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CE17C" w14:textId="77777777" w:rsidR="0058585B" w:rsidRPr="00196F99" w:rsidRDefault="0058585B" w:rsidP="0058585B">
      <w:pPr>
        <w:ind w:right="-360"/>
        <w:jc w:val="center"/>
        <w:outlineLvl w:val="0"/>
        <w:rPr>
          <w:b/>
          <w:sz w:val="20"/>
          <w:szCs w:val="20"/>
        </w:rPr>
      </w:pPr>
      <w:bookmarkStart w:id="0" w:name="_GoBack"/>
      <w:bookmarkEnd w:id="0"/>
      <w:r w:rsidRPr="00196F99">
        <w:rPr>
          <w:b/>
          <w:sz w:val="20"/>
          <w:szCs w:val="20"/>
        </w:rPr>
        <w:t>D</w:t>
      </w:r>
      <w:r>
        <w:rPr>
          <w:b/>
          <w:sz w:val="20"/>
          <w:szCs w:val="20"/>
        </w:rPr>
        <w:t>A</w:t>
      </w:r>
      <w:r w:rsidRPr="00196F99">
        <w:rPr>
          <w:b/>
          <w:sz w:val="20"/>
          <w:szCs w:val="20"/>
        </w:rPr>
        <w:t>LLASTOWN AREA SCHOOL DISTRICT</w:t>
      </w:r>
    </w:p>
    <w:p w14:paraId="34B3242B" w14:textId="77777777" w:rsidR="0058585B" w:rsidRPr="00196F99" w:rsidRDefault="0058585B" w:rsidP="0058585B">
      <w:pPr>
        <w:ind w:right="-360"/>
        <w:jc w:val="center"/>
        <w:outlineLvl w:val="0"/>
        <w:rPr>
          <w:b/>
          <w:sz w:val="20"/>
          <w:szCs w:val="20"/>
        </w:rPr>
      </w:pPr>
      <w:r w:rsidRPr="00196F99">
        <w:rPr>
          <w:b/>
          <w:sz w:val="20"/>
          <w:szCs w:val="20"/>
        </w:rPr>
        <w:t>700 New School Lane, Dallastown, PA  17313-9242</w:t>
      </w:r>
    </w:p>
    <w:p w14:paraId="577F6275" w14:textId="77777777" w:rsidR="0058585B" w:rsidRPr="00196F99" w:rsidRDefault="0058585B" w:rsidP="0058585B">
      <w:pPr>
        <w:ind w:right="-360"/>
        <w:jc w:val="center"/>
        <w:rPr>
          <w:b/>
          <w:sz w:val="20"/>
          <w:szCs w:val="20"/>
        </w:rPr>
      </w:pPr>
    </w:p>
    <w:p w14:paraId="4CF0FE5E" w14:textId="77777777" w:rsidR="0058585B" w:rsidRDefault="0058585B" w:rsidP="0058585B">
      <w:pPr>
        <w:ind w:right="-360"/>
        <w:jc w:val="center"/>
        <w:outlineLvl w:val="0"/>
        <w:rPr>
          <w:b/>
          <w:i/>
          <w:sz w:val="20"/>
          <w:szCs w:val="20"/>
        </w:rPr>
      </w:pPr>
      <w:r w:rsidRPr="00196F99">
        <w:rPr>
          <w:b/>
          <w:i/>
          <w:sz w:val="20"/>
          <w:szCs w:val="20"/>
        </w:rPr>
        <w:t>MINUTES –</w:t>
      </w:r>
      <w:r>
        <w:rPr>
          <w:b/>
          <w:i/>
          <w:sz w:val="20"/>
          <w:szCs w:val="20"/>
        </w:rPr>
        <w:t xml:space="preserve"> June 12, 2014</w:t>
      </w:r>
    </w:p>
    <w:p w14:paraId="545B2A26" w14:textId="77777777" w:rsidR="001C5246" w:rsidRPr="001C5246" w:rsidRDefault="001C5246" w:rsidP="0058585B">
      <w:pPr>
        <w:ind w:right="-360"/>
        <w:jc w:val="center"/>
        <w:outlineLvl w:val="0"/>
        <w:rPr>
          <w:b/>
          <w:i/>
          <w:sz w:val="10"/>
          <w:szCs w:val="10"/>
        </w:rPr>
      </w:pPr>
    </w:p>
    <w:p w14:paraId="486CD104" w14:textId="77777777" w:rsidR="0058585B" w:rsidRPr="001C5246" w:rsidRDefault="0058585B" w:rsidP="0058585B">
      <w:pPr>
        <w:ind w:right="-360"/>
        <w:jc w:val="center"/>
        <w:outlineLvl w:val="0"/>
        <w:rPr>
          <w:b/>
          <w:i/>
          <w:sz w:val="20"/>
          <w:szCs w:val="20"/>
        </w:rPr>
      </w:pPr>
      <w:r w:rsidRPr="001C5246">
        <w:rPr>
          <w:b/>
          <w:i/>
          <w:sz w:val="20"/>
          <w:szCs w:val="20"/>
        </w:rPr>
        <w:t>Workshop on Comprehensive Plan</w:t>
      </w:r>
    </w:p>
    <w:p w14:paraId="119B5ECC" w14:textId="77777777" w:rsidR="0058585B" w:rsidRDefault="0058585B" w:rsidP="0058585B">
      <w:pPr>
        <w:tabs>
          <w:tab w:val="left" w:pos="540"/>
          <w:tab w:val="left" w:pos="1080"/>
          <w:tab w:val="left" w:pos="1440"/>
          <w:tab w:val="left" w:pos="1800"/>
          <w:tab w:val="left" w:pos="2160"/>
          <w:tab w:val="left" w:pos="2520"/>
          <w:tab w:val="left" w:pos="2880"/>
          <w:tab w:val="left" w:pos="3240"/>
        </w:tabs>
        <w:rPr>
          <w:i/>
          <w:color w:val="FF0000"/>
          <w:sz w:val="20"/>
          <w:szCs w:val="20"/>
        </w:rPr>
      </w:pPr>
    </w:p>
    <w:p w14:paraId="10907182" w14:textId="77777777" w:rsidR="00914973" w:rsidRDefault="00914973" w:rsidP="00F278D6">
      <w:pPr>
        <w:tabs>
          <w:tab w:val="left" w:pos="540"/>
          <w:tab w:val="left" w:pos="1080"/>
          <w:tab w:val="left" w:pos="1440"/>
          <w:tab w:val="left" w:pos="1800"/>
          <w:tab w:val="left" w:pos="2160"/>
          <w:tab w:val="left" w:pos="2520"/>
          <w:tab w:val="left" w:pos="2880"/>
          <w:tab w:val="left" w:pos="3240"/>
        </w:tabs>
        <w:rPr>
          <w:b/>
          <w:sz w:val="20"/>
          <w:szCs w:val="20"/>
          <w:u w:val="single"/>
        </w:rPr>
      </w:pPr>
    </w:p>
    <w:p w14:paraId="105F40F3" w14:textId="77777777" w:rsidR="00502B68" w:rsidRPr="00196F99" w:rsidRDefault="00502B68" w:rsidP="00F278D6">
      <w:pPr>
        <w:tabs>
          <w:tab w:val="left" w:pos="540"/>
          <w:tab w:val="left" w:pos="1080"/>
          <w:tab w:val="left" w:pos="1440"/>
          <w:tab w:val="left" w:pos="1800"/>
          <w:tab w:val="left" w:pos="2160"/>
          <w:tab w:val="left" w:pos="2520"/>
          <w:tab w:val="left" w:pos="2880"/>
          <w:tab w:val="left" w:pos="3240"/>
        </w:tabs>
        <w:rPr>
          <w:b/>
          <w:sz w:val="20"/>
          <w:szCs w:val="20"/>
          <w:u w:val="single"/>
        </w:rPr>
      </w:pPr>
      <w:r w:rsidRPr="00196F99">
        <w:rPr>
          <w:b/>
          <w:sz w:val="20"/>
          <w:szCs w:val="20"/>
          <w:u w:val="single"/>
        </w:rPr>
        <w:t>CALLED TO ORDER</w:t>
      </w:r>
    </w:p>
    <w:p w14:paraId="314B7103" w14:textId="77777777" w:rsidR="00502B68" w:rsidRPr="00196F99" w:rsidRDefault="00502B68" w:rsidP="00F278D6">
      <w:pPr>
        <w:tabs>
          <w:tab w:val="left" w:pos="0"/>
        </w:tabs>
        <w:rPr>
          <w:sz w:val="20"/>
          <w:szCs w:val="20"/>
        </w:rPr>
      </w:pPr>
      <w:r w:rsidRPr="00196F99">
        <w:rPr>
          <w:sz w:val="20"/>
          <w:szCs w:val="20"/>
        </w:rPr>
        <w:t xml:space="preserve">The </w:t>
      </w:r>
      <w:r w:rsidR="00F278D6">
        <w:rPr>
          <w:sz w:val="20"/>
          <w:szCs w:val="20"/>
        </w:rPr>
        <w:t>workshop</w:t>
      </w:r>
      <w:r w:rsidRPr="00196F99">
        <w:rPr>
          <w:sz w:val="20"/>
          <w:szCs w:val="20"/>
        </w:rPr>
        <w:t xml:space="preserve"> of the Dallastown Area School Board convened in the High </w:t>
      </w:r>
      <w:r>
        <w:rPr>
          <w:sz w:val="20"/>
          <w:szCs w:val="20"/>
        </w:rPr>
        <w:t>School Theater Room on Thursday,</w:t>
      </w:r>
      <w:r w:rsidRPr="00196F99">
        <w:rPr>
          <w:sz w:val="20"/>
          <w:szCs w:val="20"/>
        </w:rPr>
        <w:t xml:space="preserve"> </w:t>
      </w:r>
      <w:r>
        <w:rPr>
          <w:sz w:val="20"/>
          <w:szCs w:val="20"/>
        </w:rPr>
        <w:t>June 12, 2014</w:t>
      </w:r>
      <w:r w:rsidRPr="00196F99">
        <w:rPr>
          <w:sz w:val="20"/>
          <w:szCs w:val="20"/>
        </w:rPr>
        <w:t>.  Mr. Kenneth (“Butch”) A. Potter, Jr., Board President, called the meeting to order at</w:t>
      </w:r>
      <w:r w:rsidRPr="00D64AD3">
        <w:rPr>
          <w:sz w:val="20"/>
          <w:szCs w:val="20"/>
        </w:rPr>
        <w:t xml:space="preserve"> </w:t>
      </w:r>
      <w:r w:rsidR="00F278D6">
        <w:rPr>
          <w:sz w:val="20"/>
          <w:szCs w:val="20"/>
        </w:rPr>
        <w:t>6</w:t>
      </w:r>
      <w:r w:rsidRPr="00D64AD3">
        <w:rPr>
          <w:sz w:val="20"/>
          <w:szCs w:val="20"/>
        </w:rPr>
        <w:t>:3</w:t>
      </w:r>
      <w:r w:rsidR="00F278D6">
        <w:rPr>
          <w:sz w:val="20"/>
          <w:szCs w:val="20"/>
        </w:rPr>
        <w:t>0</w:t>
      </w:r>
      <w:r w:rsidRPr="00427973">
        <w:rPr>
          <w:sz w:val="20"/>
          <w:szCs w:val="20"/>
        </w:rPr>
        <w:t xml:space="preserve"> </w:t>
      </w:r>
      <w:r w:rsidRPr="006D598F">
        <w:rPr>
          <w:sz w:val="20"/>
          <w:szCs w:val="20"/>
        </w:rPr>
        <w:t xml:space="preserve">p.m.  </w:t>
      </w:r>
    </w:p>
    <w:p w14:paraId="363B458D" w14:textId="77777777" w:rsidR="00502B68" w:rsidRPr="00196F99" w:rsidRDefault="00502B68" w:rsidP="00F278D6">
      <w:pPr>
        <w:tabs>
          <w:tab w:val="left" w:pos="450"/>
        </w:tabs>
        <w:rPr>
          <w:color w:val="FF0000"/>
          <w:sz w:val="20"/>
          <w:szCs w:val="20"/>
        </w:rPr>
      </w:pPr>
    </w:p>
    <w:p w14:paraId="1AE7F450" w14:textId="77777777" w:rsidR="00502B68" w:rsidRPr="00196F99" w:rsidRDefault="00502B68" w:rsidP="00F278D6">
      <w:pPr>
        <w:tabs>
          <w:tab w:val="left" w:pos="450"/>
        </w:tabs>
        <w:rPr>
          <w:color w:val="FF0000"/>
          <w:sz w:val="20"/>
          <w:szCs w:val="20"/>
        </w:rPr>
      </w:pPr>
      <w:r w:rsidRPr="00196F99">
        <w:rPr>
          <w:b/>
          <w:sz w:val="20"/>
          <w:szCs w:val="20"/>
          <w:u w:val="single"/>
        </w:rPr>
        <w:t>ATTENDEES</w:t>
      </w:r>
    </w:p>
    <w:p w14:paraId="4F945C7B" w14:textId="77777777" w:rsidR="00502B68" w:rsidRPr="00D64AD3" w:rsidRDefault="00502B68" w:rsidP="00F278D6">
      <w:pPr>
        <w:rPr>
          <w:sz w:val="20"/>
          <w:szCs w:val="20"/>
        </w:rPr>
      </w:pPr>
      <w:r w:rsidRPr="00415252">
        <w:rPr>
          <w:sz w:val="20"/>
          <w:szCs w:val="20"/>
        </w:rPr>
        <w:t xml:space="preserve">Board Members: </w:t>
      </w:r>
      <w:r w:rsidRPr="00D64AD3">
        <w:rPr>
          <w:sz w:val="20"/>
          <w:szCs w:val="20"/>
        </w:rPr>
        <w:t xml:space="preserve"> Steven C. Bentzel, Ronald J. Blevins, John E. Hartman, Sue A. Heistand, William A. Lytle, Dr. Thomas J. Nicholson, Michael D. Noll, Jr., Kristin Phillips-Hill and Kenneth (“Butch”) A. Potter, Jr. </w:t>
      </w:r>
    </w:p>
    <w:p w14:paraId="09ACB61A" w14:textId="77777777" w:rsidR="00502B68" w:rsidRPr="00523413" w:rsidRDefault="00502B68" w:rsidP="00F278D6">
      <w:pPr>
        <w:rPr>
          <w:sz w:val="20"/>
          <w:szCs w:val="20"/>
        </w:rPr>
      </w:pPr>
      <w:r w:rsidRPr="00523413">
        <w:rPr>
          <w:sz w:val="20"/>
          <w:szCs w:val="20"/>
        </w:rPr>
        <w:t>Solicitor: Attorney Jeff Rehmeyer</w:t>
      </w:r>
    </w:p>
    <w:p w14:paraId="41D2A7A3" w14:textId="77777777" w:rsidR="00502B68" w:rsidRPr="00D64AD3" w:rsidRDefault="00502B68" w:rsidP="00F278D6">
      <w:pPr>
        <w:rPr>
          <w:sz w:val="20"/>
          <w:szCs w:val="20"/>
        </w:rPr>
      </w:pPr>
      <w:r w:rsidRPr="007A77D9">
        <w:rPr>
          <w:sz w:val="20"/>
          <w:szCs w:val="20"/>
        </w:rPr>
        <w:t xml:space="preserve">Administrators:  </w:t>
      </w:r>
      <w:r w:rsidRPr="00D64AD3">
        <w:rPr>
          <w:sz w:val="20"/>
          <w:szCs w:val="20"/>
        </w:rPr>
        <w:t>Susan Brousseau, Scott Carl, Jim Dierolf, Dr. Josh Doll, Dr. Kevin Duckworth, Dr. Ronald Dyer, Troy Fisher, Erin Heffler, Amy Kostoff, Stacy Pagán, Chip Patterson, Brian Reed, Dr. Wayne Senft, and Scott Shirey.</w:t>
      </w:r>
    </w:p>
    <w:p w14:paraId="4975E7CA" w14:textId="77777777" w:rsidR="00502B68" w:rsidRPr="00196F99" w:rsidRDefault="00502B68" w:rsidP="00F278D6">
      <w:pPr>
        <w:rPr>
          <w:sz w:val="20"/>
          <w:szCs w:val="20"/>
        </w:rPr>
      </w:pPr>
      <w:r w:rsidRPr="00196F99">
        <w:rPr>
          <w:sz w:val="20"/>
          <w:szCs w:val="20"/>
        </w:rPr>
        <w:t xml:space="preserve">Other Dallastown Area School District Staff/Citizens/Guests/Presenters:  Attendance sheet attached/filed. </w:t>
      </w:r>
      <w:r w:rsidRPr="00595E0D">
        <w:rPr>
          <w:color w:val="FF0000"/>
          <w:sz w:val="20"/>
          <w:szCs w:val="20"/>
        </w:rPr>
        <w:t xml:space="preserve"> </w:t>
      </w:r>
      <w:hyperlink r:id="rId8" w:history="1">
        <w:r w:rsidRPr="0001276D">
          <w:rPr>
            <w:rStyle w:val="Hyperlink"/>
            <w:sz w:val="20"/>
            <w:szCs w:val="20"/>
          </w:rPr>
          <w:t>(Click Here)</w:t>
        </w:r>
      </w:hyperlink>
    </w:p>
    <w:p w14:paraId="4B4A067A" w14:textId="77777777" w:rsidR="0058585B" w:rsidRDefault="00502B68" w:rsidP="00F278D6">
      <w:pPr>
        <w:tabs>
          <w:tab w:val="left" w:pos="540"/>
          <w:tab w:val="left" w:pos="1080"/>
          <w:tab w:val="left" w:pos="1440"/>
          <w:tab w:val="left" w:pos="1800"/>
          <w:tab w:val="left" w:pos="2160"/>
          <w:tab w:val="left" w:pos="2520"/>
          <w:tab w:val="left" w:pos="2880"/>
          <w:tab w:val="left" w:pos="3240"/>
        </w:tabs>
        <w:rPr>
          <w:i/>
          <w:color w:val="FF0000"/>
          <w:sz w:val="20"/>
          <w:szCs w:val="20"/>
        </w:rPr>
      </w:pPr>
      <w:r w:rsidRPr="00196F99">
        <w:rPr>
          <w:sz w:val="20"/>
          <w:szCs w:val="20"/>
        </w:rPr>
        <w:t xml:space="preserve">News Media: </w:t>
      </w:r>
      <w:r w:rsidRPr="00196F99">
        <w:rPr>
          <w:i/>
          <w:sz w:val="20"/>
          <w:szCs w:val="20"/>
        </w:rPr>
        <w:t>York Daily Record</w:t>
      </w:r>
      <w:r w:rsidRPr="00DA2D1A">
        <w:rPr>
          <w:sz w:val="20"/>
          <w:szCs w:val="20"/>
        </w:rPr>
        <w:t xml:space="preserve"> –</w:t>
      </w:r>
      <w:r w:rsidRPr="00595E0D">
        <w:rPr>
          <w:color w:val="FF0000"/>
          <w:sz w:val="20"/>
          <w:szCs w:val="20"/>
        </w:rPr>
        <w:t xml:space="preserve"> </w:t>
      </w:r>
      <w:r w:rsidRPr="0001276D">
        <w:rPr>
          <w:sz w:val="20"/>
          <w:szCs w:val="20"/>
        </w:rPr>
        <w:t>N/A</w:t>
      </w:r>
      <w:r w:rsidRPr="00187329">
        <w:rPr>
          <w:sz w:val="20"/>
          <w:szCs w:val="20"/>
        </w:rPr>
        <w:tab/>
      </w:r>
      <w:r w:rsidRPr="00187329">
        <w:rPr>
          <w:i/>
          <w:sz w:val="20"/>
          <w:szCs w:val="20"/>
        </w:rPr>
        <w:t>York Dispatch</w:t>
      </w:r>
      <w:r w:rsidRPr="00187329">
        <w:rPr>
          <w:sz w:val="20"/>
          <w:szCs w:val="20"/>
        </w:rPr>
        <w:t xml:space="preserve"> </w:t>
      </w:r>
      <w:r w:rsidRPr="00A644E1">
        <w:rPr>
          <w:sz w:val="20"/>
          <w:szCs w:val="20"/>
        </w:rPr>
        <w:t>–</w:t>
      </w:r>
      <w:r w:rsidRPr="0001276D">
        <w:rPr>
          <w:sz w:val="20"/>
          <w:szCs w:val="20"/>
        </w:rPr>
        <w:t xml:space="preserve"> Nikelle Snader</w:t>
      </w:r>
    </w:p>
    <w:p w14:paraId="71E744D8" w14:textId="77777777" w:rsidR="00502B68" w:rsidRPr="00F278D6" w:rsidRDefault="00502B68" w:rsidP="0058585B">
      <w:pPr>
        <w:tabs>
          <w:tab w:val="left" w:pos="540"/>
          <w:tab w:val="left" w:pos="1080"/>
          <w:tab w:val="left" w:pos="1440"/>
          <w:tab w:val="left" w:pos="1800"/>
          <w:tab w:val="left" w:pos="2160"/>
          <w:tab w:val="left" w:pos="2520"/>
          <w:tab w:val="left" w:pos="2880"/>
          <w:tab w:val="left" w:pos="3240"/>
        </w:tabs>
        <w:rPr>
          <w:sz w:val="20"/>
          <w:szCs w:val="20"/>
          <w:u w:val="single"/>
        </w:rPr>
      </w:pPr>
    </w:p>
    <w:p w14:paraId="5048FA18" w14:textId="77777777" w:rsidR="00502B68" w:rsidRPr="00F278D6" w:rsidRDefault="00F278D6" w:rsidP="0058585B">
      <w:pPr>
        <w:tabs>
          <w:tab w:val="left" w:pos="540"/>
          <w:tab w:val="left" w:pos="1080"/>
          <w:tab w:val="left" w:pos="1440"/>
          <w:tab w:val="left" w:pos="1800"/>
          <w:tab w:val="left" w:pos="2160"/>
          <w:tab w:val="left" w:pos="2520"/>
          <w:tab w:val="left" w:pos="2880"/>
          <w:tab w:val="left" w:pos="3240"/>
        </w:tabs>
        <w:rPr>
          <w:sz w:val="20"/>
          <w:szCs w:val="20"/>
          <w:u w:val="single"/>
        </w:rPr>
      </w:pPr>
      <w:r w:rsidRPr="00FA77A6">
        <w:rPr>
          <w:b/>
          <w:sz w:val="20"/>
          <w:szCs w:val="20"/>
          <w:u w:val="single"/>
        </w:rPr>
        <w:t>PRESENTATION</w:t>
      </w:r>
      <w:r w:rsidR="00115A1D">
        <w:rPr>
          <w:b/>
          <w:sz w:val="20"/>
          <w:szCs w:val="20"/>
        </w:rPr>
        <w:t xml:space="preserve">  </w:t>
      </w:r>
      <w:r w:rsidR="00FA77A6" w:rsidRPr="00FA77A6">
        <w:rPr>
          <w:sz w:val="20"/>
          <w:szCs w:val="20"/>
        </w:rPr>
        <w:t xml:space="preserve"> </w:t>
      </w:r>
      <w:hyperlink r:id="rId9" w:history="1">
        <w:r w:rsidR="00FA77A6" w:rsidRPr="00115A1D">
          <w:rPr>
            <w:rStyle w:val="Hyperlink"/>
            <w:b/>
            <w:sz w:val="20"/>
            <w:szCs w:val="20"/>
          </w:rPr>
          <w:t>(Comp Plan 2015-18)</w:t>
        </w:r>
      </w:hyperlink>
      <w:r w:rsidR="00FA77A6" w:rsidRPr="00115A1D">
        <w:rPr>
          <w:b/>
          <w:sz w:val="20"/>
          <w:szCs w:val="20"/>
        </w:rPr>
        <w:t xml:space="preserve">   </w:t>
      </w:r>
      <w:hyperlink r:id="rId10" w:history="1">
        <w:r w:rsidR="00FA77A6" w:rsidRPr="00115A1D">
          <w:rPr>
            <w:rStyle w:val="Hyperlink"/>
            <w:b/>
            <w:sz w:val="20"/>
            <w:szCs w:val="20"/>
          </w:rPr>
          <w:t>(Exec. Summary 2014-2020)</w:t>
        </w:r>
      </w:hyperlink>
    </w:p>
    <w:p w14:paraId="1AAF4CA7" w14:textId="77777777" w:rsidR="0058585B" w:rsidRDefault="0058585B" w:rsidP="0058585B">
      <w:pPr>
        <w:tabs>
          <w:tab w:val="left" w:pos="540"/>
          <w:tab w:val="left" w:pos="1080"/>
          <w:tab w:val="left" w:pos="1440"/>
          <w:tab w:val="left" w:pos="1800"/>
          <w:tab w:val="left" w:pos="2160"/>
          <w:tab w:val="left" w:pos="2520"/>
          <w:tab w:val="left" w:pos="2880"/>
          <w:tab w:val="left" w:pos="3240"/>
        </w:tabs>
        <w:rPr>
          <w:color w:val="FF0000"/>
          <w:sz w:val="20"/>
          <w:szCs w:val="20"/>
        </w:rPr>
      </w:pPr>
      <w:r w:rsidRPr="00E86BCC">
        <w:rPr>
          <w:sz w:val="20"/>
          <w:szCs w:val="20"/>
        </w:rPr>
        <w:t xml:space="preserve">Dr. Dyer explained </w:t>
      </w:r>
      <w:r w:rsidR="0020658F" w:rsidRPr="00E86BCC">
        <w:rPr>
          <w:sz w:val="20"/>
          <w:szCs w:val="20"/>
        </w:rPr>
        <w:t xml:space="preserve">this </w:t>
      </w:r>
      <w:r w:rsidR="00E92B28">
        <w:rPr>
          <w:sz w:val="20"/>
          <w:szCs w:val="20"/>
        </w:rPr>
        <w:t xml:space="preserve">year’s </w:t>
      </w:r>
      <w:r w:rsidR="0020658F" w:rsidRPr="00E86BCC">
        <w:rPr>
          <w:sz w:val="20"/>
          <w:szCs w:val="20"/>
        </w:rPr>
        <w:t xml:space="preserve">work </w:t>
      </w:r>
      <w:r w:rsidR="00914973">
        <w:rPr>
          <w:sz w:val="20"/>
          <w:szCs w:val="20"/>
        </w:rPr>
        <w:t xml:space="preserve">had been </w:t>
      </w:r>
      <w:r w:rsidRPr="00E86BCC">
        <w:rPr>
          <w:sz w:val="20"/>
          <w:szCs w:val="20"/>
        </w:rPr>
        <w:t xml:space="preserve">carried over </w:t>
      </w:r>
      <w:r w:rsidR="0020658F" w:rsidRPr="00E86BCC">
        <w:rPr>
          <w:sz w:val="20"/>
          <w:szCs w:val="20"/>
        </w:rPr>
        <w:t xml:space="preserve">from previous </w:t>
      </w:r>
      <w:r w:rsidRPr="00E86BCC">
        <w:rPr>
          <w:sz w:val="20"/>
          <w:szCs w:val="20"/>
        </w:rPr>
        <w:t xml:space="preserve">notes; </w:t>
      </w:r>
      <w:r w:rsidR="0020658F" w:rsidRPr="00E86BCC">
        <w:rPr>
          <w:sz w:val="20"/>
          <w:szCs w:val="20"/>
        </w:rPr>
        <w:t>it did not</w:t>
      </w:r>
      <w:r w:rsidRPr="00E86BCC">
        <w:rPr>
          <w:sz w:val="20"/>
          <w:szCs w:val="20"/>
        </w:rPr>
        <w:t xml:space="preserve"> start </w:t>
      </w:r>
      <w:r w:rsidR="0020658F" w:rsidRPr="00E86BCC">
        <w:rPr>
          <w:sz w:val="20"/>
          <w:szCs w:val="20"/>
        </w:rPr>
        <w:t>from a blank sheet of paper.  There were several board</w:t>
      </w:r>
      <w:r w:rsidRPr="00E86BCC">
        <w:rPr>
          <w:sz w:val="20"/>
          <w:szCs w:val="20"/>
        </w:rPr>
        <w:t xml:space="preserve"> </w:t>
      </w:r>
      <w:r w:rsidR="0020658F" w:rsidRPr="00E86BCC">
        <w:rPr>
          <w:sz w:val="20"/>
          <w:szCs w:val="20"/>
        </w:rPr>
        <w:t>r</w:t>
      </w:r>
      <w:r w:rsidRPr="00E86BCC">
        <w:rPr>
          <w:sz w:val="20"/>
          <w:szCs w:val="20"/>
        </w:rPr>
        <w:t xml:space="preserve">etreats, </w:t>
      </w:r>
      <w:r w:rsidR="0020658F" w:rsidRPr="00E86BCC">
        <w:rPr>
          <w:sz w:val="20"/>
          <w:szCs w:val="20"/>
        </w:rPr>
        <w:t xml:space="preserve">meetings with the Comprehensive Plan Committee, </w:t>
      </w:r>
      <w:r w:rsidR="00E86BCC" w:rsidRPr="00E86BCC">
        <w:rPr>
          <w:sz w:val="20"/>
          <w:szCs w:val="20"/>
        </w:rPr>
        <w:t>and discussions with</w:t>
      </w:r>
      <w:r w:rsidR="0020658F" w:rsidRPr="00E86BCC">
        <w:rPr>
          <w:sz w:val="20"/>
          <w:szCs w:val="20"/>
        </w:rPr>
        <w:t xml:space="preserve"> the</w:t>
      </w:r>
      <w:r w:rsidRPr="00E86BCC">
        <w:rPr>
          <w:sz w:val="20"/>
          <w:szCs w:val="20"/>
        </w:rPr>
        <w:t xml:space="preserve"> central office, </w:t>
      </w:r>
      <w:r w:rsidR="00113273">
        <w:rPr>
          <w:sz w:val="20"/>
          <w:szCs w:val="20"/>
        </w:rPr>
        <w:t xml:space="preserve">school </w:t>
      </w:r>
      <w:r w:rsidRPr="00E86BCC">
        <w:rPr>
          <w:sz w:val="20"/>
          <w:szCs w:val="20"/>
        </w:rPr>
        <w:t>buildings and PTOs</w:t>
      </w:r>
      <w:r w:rsidR="0020658F" w:rsidRPr="00E86BCC">
        <w:rPr>
          <w:sz w:val="20"/>
          <w:szCs w:val="20"/>
        </w:rPr>
        <w:t xml:space="preserve">, etc. for </w:t>
      </w:r>
      <w:r w:rsidRPr="00E86BCC">
        <w:rPr>
          <w:sz w:val="20"/>
          <w:szCs w:val="20"/>
        </w:rPr>
        <w:t>district</w:t>
      </w:r>
      <w:r w:rsidR="0020658F" w:rsidRPr="00E86BCC">
        <w:rPr>
          <w:sz w:val="20"/>
          <w:szCs w:val="20"/>
        </w:rPr>
        <w:t xml:space="preserve">-wide </w:t>
      </w:r>
      <w:r w:rsidR="00E92B28">
        <w:rPr>
          <w:sz w:val="20"/>
          <w:szCs w:val="20"/>
        </w:rPr>
        <w:t>input</w:t>
      </w:r>
      <w:r w:rsidR="0020658F" w:rsidRPr="00E86BCC">
        <w:rPr>
          <w:sz w:val="20"/>
          <w:szCs w:val="20"/>
        </w:rPr>
        <w:t xml:space="preserve">.  </w:t>
      </w:r>
      <w:r w:rsidR="00E92B28">
        <w:rPr>
          <w:sz w:val="20"/>
          <w:szCs w:val="20"/>
        </w:rPr>
        <w:t xml:space="preserve">It reflects board goals and student needs.  </w:t>
      </w:r>
      <w:r w:rsidR="0020658F" w:rsidRPr="00E86BCC">
        <w:rPr>
          <w:sz w:val="20"/>
          <w:szCs w:val="20"/>
        </w:rPr>
        <w:t xml:space="preserve">There </w:t>
      </w:r>
      <w:r w:rsidR="00113273">
        <w:rPr>
          <w:sz w:val="20"/>
          <w:szCs w:val="20"/>
        </w:rPr>
        <w:t xml:space="preserve">are two plans:  </w:t>
      </w:r>
      <w:r w:rsidR="0020658F" w:rsidRPr="00E86BCC">
        <w:rPr>
          <w:sz w:val="20"/>
          <w:szCs w:val="20"/>
        </w:rPr>
        <w:t xml:space="preserve">the </w:t>
      </w:r>
      <w:r w:rsidRPr="00E86BCC">
        <w:rPr>
          <w:sz w:val="20"/>
          <w:szCs w:val="20"/>
        </w:rPr>
        <w:t>PDE</w:t>
      </w:r>
      <w:r w:rsidR="0020658F" w:rsidRPr="00E86BCC">
        <w:rPr>
          <w:sz w:val="20"/>
          <w:szCs w:val="20"/>
        </w:rPr>
        <w:t>-</w:t>
      </w:r>
      <w:r w:rsidRPr="00E86BCC">
        <w:rPr>
          <w:sz w:val="20"/>
          <w:szCs w:val="20"/>
        </w:rPr>
        <w:t xml:space="preserve">compliant </w:t>
      </w:r>
      <w:r w:rsidR="00E86BCC" w:rsidRPr="00E86BCC">
        <w:rPr>
          <w:sz w:val="20"/>
          <w:szCs w:val="20"/>
        </w:rPr>
        <w:t xml:space="preserve">three-year </w:t>
      </w:r>
      <w:r w:rsidRPr="00E86BCC">
        <w:rPr>
          <w:sz w:val="20"/>
          <w:szCs w:val="20"/>
        </w:rPr>
        <w:t xml:space="preserve">plan and </w:t>
      </w:r>
      <w:r w:rsidR="0020658F" w:rsidRPr="00E86BCC">
        <w:rPr>
          <w:sz w:val="20"/>
          <w:szCs w:val="20"/>
        </w:rPr>
        <w:t>a</w:t>
      </w:r>
      <w:r w:rsidR="00113273">
        <w:rPr>
          <w:sz w:val="20"/>
          <w:szCs w:val="20"/>
        </w:rPr>
        <w:t xml:space="preserve"> </w:t>
      </w:r>
      <w:r w:rsidR="00AB58CF">
        <w:rPr>
          <w:sz w:val="20"/>
          <w:szCs w:val="20"/>
        </w:rPr>
        <w:t xml:space="preserve">DASD plan </w:t>
      </w:r>
      <w:r w:rsidR="0020658F" w:rsidRPr="00E86BCC">
        <w:rPr>
          <w:sz w:val="20"/>
          <w:szCs w:val="20"/>
        </w:rPr>
        <w:t xml:space="preserve">which we </w:t>
      </w:r>
      <w:r w:rsidRPr="00E86BCC">
        <w:rPr>
          <w:sz w:val="20"/>
          <w:szCs w:val="20"/>
        </w:rPr>
        <w:t xml:space="preserve">chose to extend to six years. </w:t>
      </w:r>
      <w:r>
        <w:rPr>
          <w:color w:val="FF0000"/>
          <w:sz w:val="20"/>
          <w:szCs w:val="20"/>
        </w:rPr>
        <w:t xml:space="preserve"> </w:t>
      </w:r>
    </w:p>
    <w:p w14:paraId="521C65A7" w14:textId="77777777" w:rsidR="0058585B" w:rsidRDefault="0058585B" w:rsidP="0058585B">
      <w:pPr>
        <w:tabs>
          <w:tab w:val="left" w:pos="540"/>
          <w:tab w:val="left" w:pos="1080"/>
          <w:tab w:val="left" w:pos="1440"/>
          <w:tab w:val="left" w:pos="1800"/>
          <w:tab w:val="left" w:pos="2160"/>
          <w:tab w:val="left" w:pos="2520"/>
          <w:tab w:val="left" w:pos="2880"/>
          <w:tab w:val="left" w:pos="3240"/>
        </w:tabs>
        <w:rPr>
          <w:color w:val="FF0000"/>
          <w:sz w:val="20"/>
          <w:szCs w:val="20"/>
        </w:rPr>
      </w:pPr>
    </w:p>
    <w:p w14:paraId="2674A058" w14:textId="77777777" w:rsidR="0058585B" w:rsidRPr="00A84A69" w:rsidRDefault="0058585B" w:rsidP="0058585B">
      <w:pPr>
        <w:tabs>
          <w:tab w:val="left" w:pos="540"/>
          <w:tab w:val="left" w:pos="1080"/>
          <w:tab w:val="left" w:pos="1440"/>
          <w:tab w:val="left" w:pos="1800"/>
          <w:tab w:val="left" w:pos="2160"/>
          <w:tab w:val="left" w:pos="2520"/>
          <w:tab w:val="left" w:pos="2880"/>
          <w:tab w:val="left" w:pos="3240"/>
        </w:tabs>
        <w:rPr>
          <w:sz w:val="20"/>
          <w:szCs w:val="20"/>
        </w:rPr>
      </w:pPr>
      <w:r w:rsidRPr="00A84A69">
        <w:rPr>
          <w:sz w:val="20"/>
          <w:szCs w:val="20"/>
        </w:rPr>
        <w:t xml:space="preserve">Dr. Doll thanked </w:t>
      </w:r>
      <w:r w:rsidR="007C3B24" w:rsidRPr="00A84A69">
        <w:rPr>
          <w:sz w:val="20"/>
          <w:szCs w:val="20"/>
        </w:rPr>
        <w:t>everyone</w:t>
      </w:r>
      <w:r w:rsidRPr="00A84A69">
        <w:rPr>
          <w:sz w:val="20"/>
          <w:szCs w:val="20"/>
        </w:rPr>
        <w:t xml:space="preserve"> for their contributions</w:t>
      </w:r>
      <w:r w:rsidR="007C3B24" w:rsidRPr="00A84A69">
        <w:rPr>
          <w:sz w:val="20"/>
          <w:szCs w:val="20"/>
        </w:rPr>
        <w:t>.  In hard copy, he</w:t>
      </w:r>
      <w:r w:rsidRPr="00A84A69">
        <w:rPr>
          <w:sz w:val="20"/>
          <w:szCs w:val="20"/>
        </w:rPr>
        <w:t xml:space="preserve"> provided tonight’s presentation, both plans</w:t>
      </w:r>
      <w:r w:rsidR="00E86BCC" w:rsidRPr="00A84A69">
        <w:rPr>
          <w:sz w:val="20"/>
          <w:szCs w:val="20"/>
        </w:rPr>
        <w:t>,</w:t>
      </w:r>
      <w:r w:rsidRPr="00A84A69">
        <w:rPr>
          <w:sz w:val="20"/>
          <w:szCs w:val="20"/>
        </w:rPr>
        <w:t xml:space="preserve"> and accompanying documents</w:t>
      </w:r>
      <w:r w:rsidR="007C3B24" w:rsidRPr="00A84A69">
        <w:rPr>
          <w:sz w:val="20"/>
          <w:szCs w:val="20"/>
        </w:rPr>
        <w:t xml:space="preserve"> such as a list of general terminology and definitions</w:t>
      </w:r>
      <w:r w:rsidRPr="00A84A69">
        <w:rPr>
          <w:sz w:val="20"/>
          <w:szCs w:val="20"/>
        </w:rPr>
        <w:t xml:space="preserve">.  He explained the convergence of three plans </w:t>
      </w:r>
      <w:r w:rsidR="007C3B24" w:rsidRPr="00A84A69">
        <w:rPr>
          <w:sz w:val="20"/>
          <w:szCs w:val="20"/>
        </w:rPr>
        <w:t xml:space="preserve">from </w:t>
      </w:r>
      <w:r w:rsidRPr="00A84A69">
        <w:rPr>
          <w:sz w:val="20"/>
          <w:szCs w:val="20"/>
        </w:rPr>
        <w:t xml:space="preserve">the </w:t>
      </w:r>
      <w:r w:rsidR="007C3B24" w:rsidRPr="00A84A69">
        <w:rPr>
          <w:sz w:val="20"/>
          <w:szCs w:val="20"/>
        </w:rPr>
        <w:t xml:space="preserve">strategic planning process and the </w:t>
      </w:r>
      <w:r w:rsidR="00914973">
        <w:rPr>
          <w:sz w:val="20"/>
          <w:szCs w:val="20"/>
        </w:rPr>
        <w:t xml:space="preserve">more recent </w:t>
      </w:r>
      <w:r w:rsidRPr="00A84A69">
        <w:rPr>
          <w:sz w:val="20"/>
          <w:szCs w:val="20"/>
        </w:rPr>
        <w:t xml:space="preserve">needs assessment </w:t>
      </w:r>
      <w:r w:rsidR="00E86BCC" w:rsidRPr="00A84A69">
        <w:rPr>
          <w:sz w:val="20"/>
          <w:szCs w:val="20"/>
        </w:rPr>
        <w:t xml:space="preserve">based on </w:t>
      </w:r>
      <w:r w:rsidRPr="00A84A69">
        <w:rPr>
          <w:sz w:val="20"/>
          <w:szCs w:val="20"/>
        </w:rPr>
        <w:t>student achievement</w:t>
      </w:r>
      <w:r w:rsidR="00914973">
        <w:rPr>
          <w:sz w:val="20"/>
          <w:szCs w:val="20"/>
        </w:rPr>
        <w:t xml:space="preserve"> </w:t>
      </w:r>
      <w:r w:rsidRPr="00A84A69">
        <w:rPr>
          <w:sz w:val="20"/>
          <w:szCs w:val="20"/>
        </w:rPr>
        <w:t>results</w:t>
      </w:r>
      <w:r w:rsidR="00AB58CF">
        <w:rPr>
          <w:sz w:val="20"/>
          <w:szCs w:val="20"/>
        </w:rPr>
        <w:t xml:space="preserve"> to complete the </w:t>
      </w:r>
      <w:r w:rsidR="001C5246">
        <w:rPr>
          <w:sz w:val="20"/>
          <w:szCs w:val="20"/>
        </w:rPr>
        <w:t xml:space="preserve">compliant </w:t>
      </w:r>
      <w:r w:rsidR="00AB58CF">
        <w:rPr>
          <w:sz w:val="20"/>
          <w:szCs w:val="20"/>
        </w:rPr>
        <w:t>PDE Comprehensive Plan</w:t>
      </w:r>
      <w:r w:rsidR="00E86BCC" w:rsidRPr="00A84A69">
        <w:rPr>
          <w:sz w:val="20"/>
          <w:szCs w:val="20"/>
        </w:rPr>
        <w:t>.</w:t>
      </w:r>
      <w:r w:rsidRPr="00A84A69">
        <w:rPr>
          <w:sz w:val="20"/>
          <w:szCs w:val="20"/>
        </w:rPr>
        <w:t xml:space="preserve"> </w:t>
      </w:r>
      <w:r w:rsidR="00E86BCC" w:rsidRPr="00A84A69">
        <w:rPr>
          <w:sz w:val="20"/>
          <w:szCs w:val="20"/>
        </w:rPr>
        <w:t xml:space="preserve"> The committee t</w:t>
      </w:r>
      <w:r w:rsidRPr="00A84A69">
        <w:rPr>
          <w:sz w:val="20"/>
          <w:szCs w:val="20"/>
        </w:rPr>
        <w:t xml:space="preserve">hen expanded </w:t>
      </w:r>
      <w:r w:rsidR="00A84A69" w:rsidRPr="00A84A69">
        <w:rPr>
          <w:sz w:val="20"/>
          <w:szCs w:val="20"/>
        </w:rPr>
        <w:t xml:space="preserve">several years </w:t>
      </w:r>
      <w:r w:rsidRPr="00A84A69">
        <w:rPr>
          <w:sz w:val="20"/>
          <w:szCs w:val="20"/>
        </w:rPr>
        <w:t>beyond the PDE plan</w:t>
      </w:r>
      <w:r w:rsidR="00AB58CF">
        <w:rPr>
          <w:sz w:val="20"/>
          <w:szCs w:val="20"/>
        </w:rPr>
        <w:t xml:space="preserve"> to develop the DASD Comprehensive Plan</w:t>
      </w:r>
      <w:r w:rsidRPr="00A84A69">
        <w:rPr>
          <w:sz w:val="20"/>
          <w:szCs w:val="20"/>
        </w:rPr>
        <w:t xml:space="preserve">. </w:t>
      </w:r>
      <w:r w:rsidR="00E86BCC" w:rsidRPr="00A84A69">
        <w:rPr>
          <w:sz w:val="20"/>
          <w:szCs w:val="20"/>
        </w:rPr>
        <w:t xml:space="preserve"> Both </w:t>
      </w:r>
      <w:r w:rsidR="00A84A69" w:rsidRPr="00A84A69">
        <w:rPr>
          <w:sz w:val="20"/>
          <w:szCs w:val="20"/>
        </w:rPr>
        <w:t xml:space="preserve">plans </w:t>
      </w:r>
      <w:r w:rsidR="00914973">
        <w:rPr>
          <w:sz w:val="20"/>
          <w:szCs w:val="20"/>
        </w:rPr>
        <w:t>are being</w:t>
      </w:r>
      <w:r w:rsidR="00E86BCC" w:rsidRPr="00A84A69">
        <w:rPr>
          <w:sz w:val="20"/>
          <w:szCs w:val="20"/>
        </w:rPr>
        <w:t xml:space="preserve"> p</w:t>
      </w:r>
      <w:r w:rsidRPr="00A84A69">
        <w:rPr>
          <w:sz w:val="20"/>
          <w:szCs w:val="20"/>
        </w:rPr>
        <w:t>resented as</w:t>
      </w:r>
      <w:r w:rsidR="00E86BCC" w:rsidRPr="00A84A69">
        <w:rPr>
          <w:sz w:val="20"/>
          <w:szCs w:val="20"/>
        </w:rPr>
        <w:t xml:space="preserve"> an Information Item this evening, with subsequent a</w:t>
      </w:r>
      <w:r w:rsidRPr="00A84A69">
        <w:rPr>
          <w:sz w:val="20"/>
          <w:szCs w:val="20"/>
        </w:rPr>
        <w:t xml:space="preserve">ction </w:t>
      </w:r>
      <w:r w:rsidR="00E86BCC" w:rsidRPr="00A84A69">
        <w:rPr>
          <w:sz w:val="20"/>
          <w:szCs w:val="20"/>
        </w:rPr>
        <w:t>on J</w:t>
      </w:r>
      <w:r w:rsidRPr="00A84A69">
        <w:rPr>
          <w:sz w:val="20"/>
          <w:szCs w:val="20"/>
        </w:rPr>
        <w:t xml:space="preserve">uly </w:t>
      </w:r>
      <w:r w:rsidR="00E86BCC" w:rsidRPr="00A84A69">
        <w:rPr>
          <w:sz w:val="20"/>
          <w:szCs w:val="20"/>
        </w:rPr>
        <w:t>17</w:t>
      </w:r>
      <w:r w:rsidR="00E86BCC" w:rsidRPr="00A84A69">
        <w:rPr>
          <w:sz w:val="20"/>
          <w:szCs w:val="20"/>
          <w:vertAlign w:val="superscript"/>
        </w:rPr>
        <w:t>th</w:t>
      </w:r>
      <w:r w:rsidR="00E86BCC" w:rsidRPr="00A84A69">
        <w:rPr>
          <w:sz w:val="20"/>
          <w:szCs w:val="20"/>
        </w:rPr>
        <w:t xml:space="preserve"> </w:t>
      </w:r>
      <w:r w:rsidR="00A84A69" w:rsidRPr="00A84A69">
        <w:rPr>
          <w:sz w:val="20"/>
          <w:szCs w:val="20"/>
        </w:rPr>
        <w:t>(</w:t>
      </w:r>
      <w:r w:rsidR="00E86BCC" w:rsidRPr="00A84A69">
        <w:rPr>
          <w:sz w:val="20"/>
          <w:szCs w:val="20"/>
        </w:rPr>
        <w:t>after public display</w:t>
      </w:r>
      <w:r w:rsidR="00A84A69" w:rsidRPr="00A84A69">
        <w:rPr>
          <w:sz w:val="20"/>
          <w:szCs w:val="20"/>
        </w:rPr>
        <w:t>)</w:t>
      </w:r>
      <w:r w:rsidR="00A84A69">
        <w:rPr>
          <w:sz w:val="20"/>
          <w:szCs w:val="20"/>
        </w:rPr>
        <w:t>…</w:t>
      </w:r>
      <w:r w:rsidR="00E86BCC" w:rsidRPr="00A84A69">
        <w:rPr>
          <w:sz w:val="20"/>
          <w:szCs w:val="20"/>
        </w:rPr>
        <w:t xml:space="preserve"> well </w:t>
      </w:r>
      <w:r w:rsidRPr="00A84A69">
        <w:rPr>
          <w:sz w:val="20"/>
          <w:szCs w:val="20"/>
        </w:rPr>
        <w:t xml:space="preserve">before </w:t>
      </w:r>
      <w:r w:rsidR="00E86BCC" w:rsidRPr="00A84A69">
        <w:rPr>
          <w:sz w:val="20"/>
          <w:szCs w:val="20"/>
        </w:rPr>
        <w:t xml:space="preserve">the </w:t>
      </w:r>
      <w:r w:rsidRPr="00A84A69">
        <w:rPr>
          <w:sz w:val="20"/>
          <w:szCs w:val="20"/>
        </w:rPr>
        <w:t>October due date</w:t>
      </w:r>
      <w:r w:rsidR="00E92B28">
        <w:rPr>
          <w:sz w:val="20"/>
          <w:szCs w:val="20"/>
        </w:rPr>
        <w:t xml:space="preserve"> to allow ample time for state feedback</w:t>
      </w:r>
      <w:r w:rsidRPr="00A84A69">
        <w:rPr>
          <w:sz w:val="20"/>
          <w:szCs w:val="20"/>
        </w:rPr>
        <w:t>.</w:t>
      </w:r>
    </w:p>
    <w:p w14:paraId="6338204A" w14:textId="77777777" w:rsidR="0058585B" w:rsidRDefault="0058585B" w:rsidP="0058585B">
      <w:pPr>
        <w:tabs>
          <w:tab w:val="left" w:pos="540"/>
          <w:tab w:val="left" w:pos="1080"/>
          <w:tab w:val="left" w:pos="1440"/>
          <w:tab w:val="left" w:pos="1800"/>
          <w:tab w:val="left" w:pos="2160"/>
          <w:tab w:val="left" w:pos="2520"/>
          <w:tab w:val="left" w:pos="2880"/>
          <w:tab w:val="left" w:pos="3240"/>
        </w:tabs>
        <w:rPr>
          <w:color w:val="FF0000"/>
          <w:sz w:val="20"/>
          <w:szCs w:val="20"/>
        </w:rPr>
      </w:pPr>
    </w:p>
    <w:p w14:paraId="7B3BAC4B" w14:textId="77777777" w:rsidR="0019177D" w:rsidRDefault="009B792A" w:rsidP="0058585B">
      <w:pPr>
        <w:tabs>
          <w:tab w:val="left" w:pos="540"/>
          <w:tab w:val="left" w:pos="1080"/>
          <w:tab w:val="left" w:pos="1440"/>
          <w:tab w:val="left" w:pos="1800"/>
          <w:tab w:val="left" w:pos="2160"/>
          <w:tab w:val="left" w:pos="2520"/>
          <w:tab w:val="left" w:pos="2880"/>
          <w:tab w:val="left" w:pos="3240"/>
        </w:tabs>
        <w:rPr>
          <w:sz w:val="20"/>
          <w:szCs w:val="20"/>
        </w:rPr>
      </w:pPr>
      <w:r>
        <w:rPr>
          <w:sz w:val="20"/>
          <w:szCs w:val="20"/>
        </w:rPr>
        <w:t>For the e</w:t>
      </w:r>
      <w:r w:rsidR="00D97485">
        <w:rPr>
          <w:sz w:val="20"/>
          <w:szCs w:val="20"/>
        </w:rPr>
        <w:t>xtended</w:t>
      </w:r>
      <w:r w:rsidR="004540F0">
        <w:rPr>
          <w:sz w:val="20"/>
          <w:szCs w:val="20"/>
        </w:rPr>
        <w:t xml:space="preserve"> DASD plan, t</w:t>
      </w:r>
      <w:r w:rsidR="0058585B" w:rsidRPr="00E92B28">
        <w:rPr>
          <w:sz w:val="20"/>
          <w:szCs w:val="20"/>
        </w:rPr>
        <w:t>he</w:t>
      </w:r>
      <w:r w:rsidR="0058585B" w:rsidRPr="00AB58CF">
        <w:rPr>
          <w:sz w:val="20"/>
          <w:szCs w:val="20"/>
        </w:rPr>
        <w:t xml:space="preserve"> bedrock was the </w:t>
      </w:r>
      <w:r w:rsidR="00A84A69" w:rsidRPr="00AB58CF">
        <w:rPr>
          <w:sz w:val="20"/>
          <w:szCs w:val="20"/>
        </w:rPr>
        <w:t xml:space="preserve">nine </w:t>
      </w:r>
      <w:r w:rsidR="0058585B" w:rsidRPr="00AB58CF">
        <w:rPr>
          <w:sz w:val="20"/>
          <w:szCs w:val="20"/>
        </w:rPr>
        <w:t>goals of the current Strategic Plan led by Dr. Dyer</w:t>
      </w:r>
      <w:r w:rsidR="00D97485">
        <w:rPr>
          <w:sz w:val="20"/>
          <w:szCs w:val="20"/>
        </w:rPr>
        <w:t xml:space="preserve">.  Through the fall, </w:t>
      </w:r>
      <w:r w:rsidR="00D97485" w:rsidRPr="00D97485">
        <w:rPr>
          <w:sz w:val="20"/>
          <w:szCs w:val="20"/>
        </w:rPr>
        <w:t>p</w:t>
      </w:r>
      <w:r w:rsidR="004540F0" w:rsidRPr="00D97485">
        <w:rPr>
          <w:sz w:val="20"/>
          <w:szCs w:val="20"/>
        </w:rPr>
        <w:t>rincipals</w:t>
      </w:r>
      <w:r w:rsidR="00D97485" w:rsidRPr="00D97485">
        <w:rPr>
          <w:sz w:val="20"/>
          <w:szCs w:val="20"/>
        </w:rPr>
        <w:t xml:space="preserve"> conducted a</w:t>
      </w:r>
      <w:r w:rsidR="004540F0" w:rsidRPr="00D97485">
        <w:rPr>
          <w:sz w:val="20"/>
          <w:szCs w:val="20"/>
        </w:rPr>
        <w:t xml:space="preserve"> needs analysis </w:t>
      </w:r>
      <w:r w:rsidR="00D97485" w:rsidRPr="00D97485">
        <w:rPr>
          <w:sz w:val="20"/>
          <w:szCs w:val="20"/>
        </w:rPr>
        <w:t>using</w:t>
      </w:r>
      <w:r w:rsidR="004540F0" w:rsidRPr="00D97485">
        <w:rPr>
          <w:sz w:val="20"/>
          <w:szCs w:val="20"/>
        </w:rPr>
        <w:t xml:space="preserve"> 14 guiding questions</w:t>
      </w:r>
      <w:r w:rsidR="00682F4A">
        <w:rPr>
          <w:sz w:val="20"/>
          <w:szCs w:val="20"/>
        </w:rPr>
        <w:t xml:space="preserve"> which led to the discussion of th</w:t>
      </w:r>
      <w:r w:rsidR="00D97485" w:rsidRPr="00D97485">
        <w:rPr>
          <w:sz w:val="20"/>
          <w:szCs w:val="20"/>
        </w:rPr>
        <w:t>emes</w:t>
      </w:r>
      <w:r w:rsidR="00682F4A">
        <w:rPr>
          <w:sz w:val="20"/>
          <w:szCs w:val="20"/>
        </w:rPr>
        <w:t xml:space="preserve"> and brainstorming some of the goals</w:t>
      </w:r>
      <w:r w:rsidR="00C71D8A" w:rsidRPr="00D97485">
        <w:rPr>
          <w:sz w:val="20"/>
          <w:szCs w:val="20"/>
        </w:rPr>
        <w:t>.</w:t>
      </w:r>
      <w:r w:rsidR="00C71D8A">
        <w:rPr>
          <w:color w:val="FF0000"/>
          <w:sz w:val="20"/>
          <w:szCs w:val="20"/>
        </w:rPr>
        <w:t xml:space="preserve">  </w:t>
      </w:r>
      <w:r w:rsidR="00C71D8A" w:rsidRPr="00D97485">
        <w:rPr>
          <w:sz w:val="20"/>
          <w:szCs w:val="20"/>
        </w:rPr>
        <w:t>T</w:t>
      </w:r>
      <w:r w:rsidR="0058585B" w:rsidRPr="00AB58CF">
        <w:rPr>
          <w:sz w:val="20"/>
          <w:szCs w:val="20"/>
        </w:rPr>
        <w:t xml:space="preserve">wo </w:t>
      </w:r>
      <w:r w:rsidR="00AB58CF">
        <w:rPr>
          <w:sz w:val="20"/>
          <w:szCs w:val="20"/>
        </w:rPr>
        <w:t xml:space="preserve">sessions </w:t>
      </w:r>
      <w:r w:rsidR="00C71D8A">
        <w:rPr>
          <w:sz w:val="20"/>
          <w:szCs w:val="20"/>
        </w:rPr>
        <w:t xml:space="preserve">were </w:t>
      </w:r>
      <w:r w:rsidR="00D97485">
        <w:rPr>
          <w:sz w:val="20"/>
          <w:szCs w:val="20"/>
        </w:rPr>
        <w:t xml:space="preserve">then </w:t>
      </w:r>
      <w:r w:rsidR="00C71D8A">
        <w:rPr>
          <w:sz w:val="20"/>
          <w:szCs w:val="20"/>
        </w:rPr>
        <w:t xml:space="preserve">held </w:t>
      </w:r>
      <w:r w:rsidR="00AB58CF">
        <w:rPr>
          <w:sz w:val="20"/>
          <w:szCs w:val="20"/>
        </w:rPr>
        <w:t>with the Comprehensive Planning C</w:t>
      </w:r>
      <w:r w:rsidR="0058585B" w:rsidRPr="00AB58CF">
        <w:rPr>
          <w:sz w:val="20"/>
          <w:szCs w:val="20"/>
        </w:rPr>
        <w:t>ommittee</w:t>
      </w:r>
      <w:r w:rsidR="00682F4A">
        <w:rPr>
          <w:sz w:val="20"/>
          <w:szCs w:val="20"/>
        </w:rPr>
        <w:t xml:space="preserve">.  It </w:t>
      </w:r>
      <w:r w:rsidR="00C71D8A">
        <w:rPr>
          <w:sz w:val="20"/>
          <w:szCs w:val="20"/>
        </w:rPr>
        <w:t>define</w:t>
      </w:r>
      <w:r w:rsidR="00682F4A">
        <w:rPr>
          <w:sz w:val="20"/>
          <w:szCs w:val="20"/>
        </w:rPr>
        <w:t>d</w:t>
      </w:r>
      <w:r w:rsidR="0058585B" w:rsidRPr="00AB58CF">
        <w:rPr>
          <w:sz w:val="20"/>
          <w:szCs w:val="20"/>
        </w:rPr>
        <w:t xml:space="preserve"> a single</w:t>
      </w:r>
      <w:r w:rsidR="00AB58CF" w:rsidRPr="00AB58CF">
        <w:rPr>
          <w:sz w:val="20"/>
          <w:szCs w:val="20"/>
        </w:rPr>
        <w:t>-</w:t>
      </w:r>
      <w:r w:rsidR="0058585B" w:rsidRPr="00AB58CF">
        <w:rPr>
          <w:sz w:val="20"/>
          <w:szCs w:val="20"/>
        </w:rPr>
        <w:t>statement Vision (the what</w:t>
      </w:r>
      <w:r w:rsidR="00682F4A">
        <w:rPr>
          <w:sz w:val="20"/>
          <w:szCs w:val="20"/>
        </w:rPr>
        <w:t>/where we are going</w:t>
      </w:r>
      <w:r w:rsidR="0058585B" w:rsidRPr="00AB58CF">
        <w:rPr>
          <w:sz w:val="20"/>
          <w:szCs w:val="20"/>
        </w:rPr>
        <w:t>)</w:t>
      </w:r>
      <w:r w:rsidR="0019177D">
        <w:rPr>
          <w:sz w:val="20"/>
          <w:szCs w:val="20"/>
        </w:rPr>
        <w:t xml:space="preserve"> which was incorporated into the </w:t>
      </w:r>
      <w:r w:rsidR="0019177D" w:rsidRPr="00AB58CF">
        <w:rPr>
          <w:sz w:val="20"/>
          <w:szCs w:val="20"/>
        </w:rPr>
        <w:t xml:space="preserve">Mission </w:t>
      </w:r>
      <w:r w:rsidR="0029207C">
        <w:rPr>
          <w:sz w:val="20"/>
          <w:szCs w:val="20"/>
        </w:rPr>
        <w:t>(how</w:t>
      </w:r>
      <w:r w:rsidR="00682F4A">
        <w:rPr>
          <w:sz w:val="20"/>
          <w:szCs w:val="20"/>
        </w:rPr>
        <w:t xml:space="preserve"> we </w:t>
      </w:r>
      <w:r>
        <w:rPr>
          <w:sz w:val="20"/>
          <w:szCs w:val="20"/>
        </w:rPr>
        <w:t>are getting</w:t>
      </w:r>
      <w:r w:rsidR="00682F4A">
        <w:rPr>
          <w:sz w:val="20"/>
          <w:szCs w:val="20"/>
        </w:rPr>
        <w:t xml:space="preserve"> there</w:t>
      </w:r>
      <w:r w:rsidR="0029207C">
        <w:rPr>
          <w:sz w:val="20"/>
          <w:szCs w:val="20"/>
        </w:rPr>
        <w:t xml:space="preserve">) </w:t>
      </w:r>
      <w:r w:rsidR="0019177D" w:rsidRPr="00AB58CF">
        <w:rPr>
          <w:sz w:val="20"/>
          <w:szCs w:val="20"/>
        </w:rPr>
        <w:t xml:space="preserve">which became the framework for </w:t>
      </w:r>
      <w:r w:rsidR="0019177D">
        <w:rPr>
          <w:sz w:val="20"/>
          <w:szCs w:val="20"/>
        </w:rPr>
        <w:t>thei</w:t>
      </w:r>
      <w:r w:rsidR="0019177D" w:rsidRPr="00AB58CF">
        <w:rPr>
          <w:sz w:val="20"/>
          <w:szCs w:val="20"/>
        </w:rPr>
        <w:t>r work</w:t>
      </w:r>
      <w:r w:rsidR="00682F4A">
        <w:rPr>
          <w:sz w:val="20"/>
          <w:szCs w:val="20"/>
        </w:rPr>
        <w:t xml:space="preserve"> in developing goals</w:t>
      </w:r>
      <w:r w:rsidR="0019177D" w:rsidRPr="00AB58CF">
        <w:rPr>
          <w:sz w:val="20"/>
          <w:szCs w:val="20"/>
        </w:rPr>
        <w:t>.</w:t>
      </w:r>
      <w:r w:rsidR="0029207C">
        <w:rPr>
          <w:sz w:val="20"/>
          <w:szCs w:val="20"/>
        </w:rPr>
        <w:t xml:space="preserve"> Mr. Shirey explained the process for refining our</w:t>
      </w:r>
      <w:r>
        <w:rPr>
          <w:sz w:val="20"/>
          <w:szCs w:val="20"/>
        </w:rPr>
        <w:t xml:space="preserve"> Mission Statement.</w:t>
      </w:r>
    </w:p>
    <w:p w14:paraId="3B4DAB4A" w14:textId="77777777" w:rsidR="00682F4A" w:rsidRDefault="00682F4A" w:rsidP="0058585B">
      <w:pPr>
        <w:tabs>
          <w:tab w:val="left" w:pos="540"/>
          <w:tab w:val="left" w:pos="1080"/>
          <w:tab w:val="left" w:pos="1440"/>
          <w:tab w:val="left" w:pos="1800"/>
          <w:tab w:val="left" w:pos="2160"/>
          <w:tab w:val="left" w:pos="2520"/>
          <w:tab w:val="left" w:pos="2880"/>
          <w:tab w:val="left" w:pos="3240"/>
        </w:tabs>
        <w:rPr>
          <w:sz w:val="20"/>
          <w:szCs w:val="20"/>
        </w:rPr>
      </w:pPr>
    </w:p>
    <w:p w14:paraId="2DB0FB0B" w14:textId="77777777" w:rsidR="00682F4A" w:rsidRPr="00682F4A" w:rsidRDefault="00682F4A" w:rsidP="0058585B">
      <w:pPr>
        <w:tabs>
          <w:tab w:val="left" w:pos="540"/>
          <w:tab w:val="left" w:pos="1080"/>
          <w:tab w:val="left" w:pos="1440"/>
          <w:tab w:val="left" w:pos="1800"/>
          <w:tab w:val="left" w:pos="2160"/>
          <w:tab w:val="left" w:pos="2520"/>
          <w:tab w:val="left" w:pos="2880"/>
          <w:tab w:val="left" w:pos="3240"/>
        </w:tabs>
        <w:rPr>
          <w:i/>
          <w:sz w:val="20"/>
          <w:szCs w:val="20"/>
        </w:rPr>
      </w:pPr>
      <w:r>
        <w:rPr>
          <w:sz w:val="20"/>
          <w:szCs w:val="20"/>
        </w:rPr>
        <w:tab/>
        <w:t xml:space="preserve">New Vision:  </w:t>
      </w:r>
      <w:r w:rsidRPr="00682F4A">
        <w:rPr>
          <w:i/>
          <w:sz w:val="20"/>
          <w:szCs w:val="20"/>
        </w:rPr>
        <w:t>Inspiring and creating pathways for student success.</w:t>
      </w:r>
    </w:p>
    <w:p w14:paraId="799BA192" w14:textId="77777777" w:rsidR="00682F4A" w:rsidRDefault="00682F4A" w:rsidP="00682F4A">
      <w:pPr>
        <w:tabs>
          <w:tab w:val="left" w:pos="540"/>
          <w:tab w:val="left" w:pos="1080"/>
          <w:tab w:val="left" w:pos="1440"/>
          <w:tab w:val="left" w:pos="1800"/>
          <w:tab w:val="left" w:pos="2160"/>
          <w:tab w:val="left" w:pos="2520"/>
          <w:tab w:val="left" w:pos="2880"/>
          <w:tab w:val="left" w:pos="3240"/>
        </w:tabs>
        <w:ind w:left="1800" w:hanging="1800"/>
        <w:rPr>
          <w:sz w:val="20"/>
          <w:szCs w:val="20"/>
        </w:rPr>
      </w:pPr>
      <w:r>
        <w:rPr>
          <w:sz w:val="20"/>
          <w:szCs w:val="20"/>
        </w:rPr>
        <w:tab/>
      </w:r>
    </w:p>
    <w:p w14:paraId="6292504E" w14:textId="77777777" w:rsidR="00682F4A" w:rsidRDefault="00682F4A" w:rsidP="00682F4A">
      <w:pPr>
        <w:tabs>
          <w:tab w:val="left" w:pos="540"/>
          <w:tab w:val="left" w:pos="1080"/>
          <w:tab w:val="left" w:pos="1440"/>
          <w:tab w:val="left" w:pos="1800"/>
          <w:tab w:val="left" w:pos="2160"/>
          <w:tab w:val="left" w:pos="2520"/>
          <w:tab w:val="left" w:pos="2880"/>
          <w:tab w:val="left" w:pos="3240"/>
        </w:tabs>
        <w:ind w:left="1800" w:hanging="1800"/>
        <w:rPr>
          <w:sz w:val="20"/>
          <w:szCs w:val="20"/>
        </w:rPr>
      </w:pPr>
      <w:r>
        <w:rPr>
          <w:sz w:val="20"/>
          <w:szCs w:val="20"/>
        </w:rPr>
        <w:tab/>
        <w:t xml:space="preserve">New Mission:  </w:t>
      </w:r>
      <w:r w:rsidRPr="00682F4A">
        <w:rPr>
          <w:i/>
          <w:sz w:val="20"/>
          <w:szCs w:val="20"/>
        </w:rPr>
        <w:t>To provide a safe, challenging and relevant learning environment that inspires and creates pathways for student success.</w:t>
      </w:r>
    </w:p>
    <w:p w14:paraId="221F9A54" w14:textId="77777777" w:rsidR="0019177D" w:rsidRDefault="0019177D" w:rsidP="0058585B">
      <w:pPr>
        <w:tabs>
          <w:tab w:val="left" w:pos="540"/>
          <w:tab w:val="left" w:pos="1080"/>
          <w:tab w:val="left" w:pos="1440"/>
          <w:tab w:val="left" w:pos="1800"/>
          <w:tab w:val="left" w:pos="2160"/>
          <w:tab w:val="left" w:pos="2520"/>
          <w:tab w:val="left" w:pos="2880"/>
          <w:tab w:val="left" w:pos="3240"/>
        </w:tabs>
        <w:rPr>
          <w:sz w:val="20"/>
          <w:szCs w:val="20"/>
        </w:rPr>
      </w:pPr>
    </w:p>
    <w:p w14:paraId="317041C3" w14:textId="77777777" w:rsidR="00AB58CF" w:rsidRPr="00E92B28" w:rsidRDefault="009B792A" w:rsidP="0058585B">
      <w:pPr>
        <w:tabs>
          <w:tab w:val="left" w:pos="540"/>
          <w:tab w:val="left" w:pos="1080"/>
          <w:tab w:val="left" w:pos="1440"/>
          <w:tab w:val="left" w:pos="1800"/>
          <w:tab w:val="left" w:pos="2160"/>
          <w:tab w:val="left" w:pos="2520"/>
          <w:tab w:val="left" w:pos="2880"/>
          <w:tab w:val="left" w:pos="3240"/>
        </w:tabs>
        <w:rPr>
          <w:color w:val="FF0000"/>
          <w:sz w:val="20"/>
          <w:szCs w:val="20"/>
        </w:rPr>
      </w:pPr>
      <w:r>
        <w:rPr>
          <w:sz w:val="20"/>
          <w:szCs w:val="20"/>
        </w:rPr>
        <w:t xml:space="preserve">Dr. Doll summarized that there are </w:t>
      </w:r>
      <w:r w:rsidR="00AB58CF" w:rsidRPr="00AB58CF">
        <w:rPr>
          <w:sz w:val="20"/>
          <w:szCs w:val="20"/>
        </w:rPr>
        <w:t>eight broad categories and 26 sub-goals which</w:t>
      </w:r>
      <w:r w:rsidR="0058585B" w:rsidRPr="00AB58CF">
        <w:rPr>
          <w:sz w:val="20"/>
          <w:szCs w:val="20"/>
        </w:rPr>
        <w:t xml:space="preserve"> were inspired </w:t>
      </w:r>
      <w:r w:rsidR="00AB58CF">
        <w:rPr>
          <w:sz w:val="20"/>
          <w:szCs w:val="20"/>
        </w:rPr>
        <w:t xml:space="preserve">by many groups through </w:t>
      </w:r>
      <w:r w:rsidR="00AB58CF" w:rsidRPr="00AB58CF">
        <w:rPr>
          <w:sz w:val="20"/>
          <w:szCs w:val="20"/>
        </w:rPr>
        <w:t>feedback loops</w:t>
      </w:r>
      <w:r w:rsidR="0058585B" w:rsidRPr="00AB58CF">
        <w:rPr>
          <w:sz w:val="20"/>
          <w:szCs w:val="20"/>
        </w:rPr>
        <w:t xml:space="preserve">. </w:t>
      </w:r>
      <w:r w:rsidR="0058585B" w:rsidRPr="0029207C">
        <w:rPr>
          <w:sz w:val="20"/>
          <w:szCs w:val="20"/>
        </w:rPr>
        <w:t xml:space="preserve"> </w:t>
      </w:r>
      <w:r>
        <w:rPr>
          <w:sz w:val="20"/>
          <w:szCs w:val="20"/>
        </w:rPr>
        <w:t>He</w:t>
      </w:r>
      <w:r w:rsidR="00AB58CF" w:rsidRPr="00AB58CF">
        <w:rPr>
          <w:sz w:val="20"/>
          <w:szCs w:val="20"/>
        </w:rPr>
        <w:t xml:space="preserve"> </w:t>
      </w:r>
      <w:r w:rsidR="00AB58CF">
        <w:rPr>
          <w:sz w:val="20"/>
          <w:szCs w:val="20"/>
        </w:rPr>
        <w:t xml:space="preserve">then demonstrated </w:t>
      </w:r>
      <w:r w:rsidR="00AB58CF" w:rsidRPr="00AB58CF">
        <w:rPr>
          <w:sz w:val="20"/>
          <w:szCs w:val="20"/>
        </w:rPr>
        <w:t>how the g</w:t>
      </w:r>
      <w:r w:rsidR="0058585B" w:rsidRPr="00AB58CF">
        <w:rPr>
          <w:sz w:val="20"/>
          <w:szCs w:val="20"/>
        </w:rPr>
        <w:t>oals</w:t>
      </w:r>
      <w:r w:rsidR="00AB58CF" w:rsidRPr="00AB58CF">
        <w:rPr>
          <w:sz w:val="20"/>
          <w:szCs w:val="20"/>
        </w:rPr>
        <w:t xml:space="preserve"> fall under </w:t>
      </w:r>
      <w:r w:rsidR="0058585B" w:rsidRPr="00AB58CF">
        <w:rPr>
          <w:sz w:val="20"/>
          <w:szCs w:val="20"/>
        </w:rPr>
        <w:t xml:space="preserve">each word within </w:t>
      </w:r>
      <w:r w:rsidR="00AB58CF" w:rsidRPr="00AB58CF">
        <w:rPr>
          <w:sz w:val="20"/>
          <w:szCs w:val="20"/>
        </w:rPr>
        <w:t xml:space="preserve">the </w:t>
      </w:r>
      <w:r w:rsidR="0058585B" w:rsidRPr="00AB58CF">
        <w:rPr>
          <w:sz w:val="20"/>
          <w:szCs w:val="20"/>
        </w:rPr>
        <w:t xml:space="preserve">Mission Statement.  </w:t>
      </w:r>
    </w:p>
    <w:p w14:paraId="3A97A6FD" w14:textId="77777777" w:rsidR="00AB58CF" w:rsidRDefault="00AB58CF" w:rsidP="0058585B">
      <w:pPr>
        <w:tabs>
          <w:tab w:val="left" w:pos="540"/>
          <w:tab w:val="left" w:pos="1080"/>
          <w:tab w:val="left" w:pos="1440"/>
          <w:tab w:val="left" w:pos="1800"/>
          <w:tab w:val="left" w:pos="2160"/>
          <w:tab w:val="left" w:pos="2520"/>
          <w:tab w:val="left" w:pos="2880"/>
          <w:tab w:val="left" w:pos="3240"/>
        </w:tabs>
        <w:rPr>
          <w:color w:val="FF0000"/>
          <w:sz w:val="20"/>
          <w:szCs w:val="20"/>
        </w:rPr>
      </w:pPr>
    </w:p>
    <w:p w14:paraId="66EE06E2" w14:textId="77777777" w:rsidR="0058585B" w:rsidRPr="00D90275" w:rsidRDefault="00BA0546" w:rsidP="0058585B">
      <w:pPr>
        <w:tabs>
          <w:tab w:val="left" w:pos="540"/>
          <w:tab w:val="left" w:pos="1080"/>
          <w:tab w:val="left" w:pos="1440"/>
          <w:tab w:val="left" w:pos="1800"/>
          <w:tab w:val="left" w:pos="2160"/>
          <w:tab w:val="left" w:pos="2520"/>
          <w:tab w:val="left" w:pos="2880"/>
          <w:tab w:val="left" w:pos="3240"/>
        </w:tabs>
        <w:rPr>
          <w:sz w:val="20"/>
          <w:szCs w:val="20"/>
        </w:rPr>
      </w:pPr>
      <w:r>
        <w:rPr>
          <w:sz w:val="20"/>
          <w:szCs w:val="20"/>
        </w:rPr>
        <w:lastRenderedPageBreak/>
        <w:t>An</w:t>
      </w:r>
      <w:r w:rsidR="0058585B" w:rsidRPr="00D90275">
        <w:rPr>
          <w:sz w:val="20"/>
          <w:szCs w:val="20"/>
        </w:rPr>
        <w:t xml:space="preserve"> Executive Summar</w:t>
      </w:r>
      <w:r w:rsidR="00AB58CF" w:rsidRPr="00D90275">
        <w:rPr>
          <w:sz w:val="20"/>
          <w:szCs w:val="20"/>
        </w:rPr>
        <w:t>y i</w:t>
      </w:r>
      <w:r w:rsidR="00113273">
        <w:rPr>
          <w:sz w:val="20"/>
          <w:szCs w:val="20"/>
        </w:rPr>
        <w:t>dentifies</w:t>
      </w:r>
      <w:r w:rsidR="00AB58CF" w:rsidRPr="00D90275">
        <w:rPr>
          <w:sz w:val="20"/>
          <w:szCs w:val="20"/>
        </w:rPr>
        <w:t xml:space="preserve"> the responsible parties and the </w:t>
      </w:r>
      <w:r w:rsidR="0058585B" w:rsidRPr="00D90275">
        <w:rPr>
          <w:sz w:val="20"/>
          <w:szCs w:val="20"/>
        </w:rPr>
        <w:t xml:space="preserve">timeline, etc.  </w:t>
      </w:r>
      <w:r w:rsidR="00AB58CF" w:rsidRPr="00D90275">
        <w:rPr>
          <w:sz w:val="20"/>
          <w:szCs w:val="20"/>
        </w:rPr>
        <w:t>There will be a</w:t>
      </w:r>
      <w:r w:rsidR="0058585B" w:rsidRPr="00D90275">
        <w:rPr>
          <w:sz w:val="20"/>
          <w:szCs w:val="20"/>
        </w:rPr>
        <w:t xml:space="preserve">nnual updates and a </w:t>
      </w:r>
      <w:r w:rsidR="00AB58CF" w:rsidRPr="00D90275">
        <w:rPr>
          <w:sz w:val="20"/>
          <w:szCs w:val="20"/>
        </w:rPr>
        <w:t>m</w:t>
      </w:r>
      <w:r w:rsidR="0058585B" w:rsidRPr="00D90275">
        <w:rPr>
          <w:sz w:val="20"/>
          <w:szCs w:val="20"/>
        </w:rPr>
        <w:t xml:space="preserve">id-point review through </w:t>
      </w:r>
      <w:r w:rsidR="00AB58CF" w:rsidRPr="00D90275">
        <w:rPr>
          <w:sz w:val="20"/>
          <w:szCs w:val="20"/>
        </w:rPr>
        <w:t xml:space="preserve">the </w:t>
      </w:r>
      <w:r w:rsidR="0058585B" w:rsidRPr="00D90275">
        <w:rPr>
          <w:sz w:val="20"/>
          <w:szCs w:val="20"/>
        </w:rPr>
        <w:t xml:space="preserve">2016-17 </w:t>
      </w:r>
      <w:r w:rsidR="00AB58CF" w:rsidRPr="00D90275">
        <w:rPr>
          <w:sz w:val="20"/>
          <w:szCs w:val="20"/>
        </w:rPr>
        <w:t>school year</w:t>
      </w:r>
      <w:r w:rsidR="0058585B" w:rsidRPr="00D90275">
        <w:rPr>
          <w:sz w:val="20"/>
          <w:szCs w:val="20"/>
        </w:rPr>
        <w:t xml:space="preserve">.  </w:t>
      </w:r>
      <w:r w:rsidR="00AB58CF" w:rsidRPr="00D90275">
        <w:rPr>
          <w:sz w:val="20"/>
          <w:szCs w:val="20"/>
        </w:rPr>
        <w:t>S</w:t>
      </w:r>
      <w:r w:rsidR="0058585B" w:rsidRPr="00D90275">
        <w:rPr>
          <w:sz w:val="20"/>
          <w:szCs w:val="20"/>
        </w:rPr>
        <w:t>ub-committees</w:t>
      </w:r>
      <w:r w:rsidR="00AB58CF" w:rsidRPr="00D90275">
        <w:rPr>
          <w:sz w:val="20"/>
          <w:szCs w:val="20"/>
        </w:rPr>
        <w:t xml:space="preserve"> will also be formed</w:t>
      </w:r>
      <w:r w:rsidR="0058585B" w:rsidRPr="00D90275">
        <w:rPr>
          <w:sz w:val="20"/>
          <w:szCs w:val="20"/>
        </w:rPr>
        <w:t xml:space="preserve">.  </w:t>
      </w:r>
    </w:p>
    <w:p w14:paraId="548AF72C" w14:textId="77777777" w:rsidR="0058585B" w:rsidRPr="00D90275" w:rsidRDefault="0058585B" w:rsidP="0058585B">
      <w:pPr>
        <w:tabs>
          <w:tab w:val="left" w:pos="540"/>
          <w:tab w:val="left" w:pos="1080"/>
          <w:tab w:val="left" w:pos="1440"/>
          <w:tab w:val="left" w:pos="1800"/>
          <w:tab w:val="left" w:pos="2160"/>
          <w:tab w:val="left" w:pos="2520"/>
          <w:tab w:val="left" w:pos="2880"/>
          <w:tab w:val="left" w:pos="3240"/>
        </w:tabs>
        <w:rPr>
          <w:sz w:val="20"/>
          <w:szCs w:val="20"/>
        </w:rPr>
      </w:pPr>
    </w:p>
    <w:p w14:paraId="7239427A" w14:textId="77777777" w:rsidR="0058585B" w:rsidRPr="00D90275" w:rsidRDefault="0058585B" w:rsidP="0058585B">
      <w:pPr>
        <w:tabs>
          <w:tab w:val="left" w:pos="540"/>
          <w:tab w:val="left" w:pos="1080"/>
          <w:tab w:val="left" w:pos="1440"/>
          <w:tab w:val="left" w:pos="1800"/>
          <w:tab w:val="left" w:pos="2160"/>
          <w:tab w:val="left" w:pos="2520"/>
          <w:tab w:val="left" w:pos="2880"/>
          <w:tab w:val="left" w:pos="3240"/>
        </w:tabs>
        <w:rPr>
          <w:sz w:val="20"/>
          <w:szCs w:val="20"/>
        </w:rPr>
      </w:pPr>
      <w:r w:rsidRPr="00D90275">
        <w:rPr>
          <w:sz w:val="20"/>
          <w:szCs w:val="20"/>
        </w:rPr>
        <w:t xml:space="preserve">Board comments touched upon: the efficient and effective </w:t>
      </w:r>
      <w:r w:rsidR="00AB58CF" w:rsidRPr="00D90275">
        <w:rPr>
          <w:sz w:val="20"/>
          <w:szCs w:val="20"/>
        </w:rPr>
        <w:t xml:space="preserve">planning </w:t>
      </w:r>
      <w:r w:rsidRPr="00D90275">
        <w:rPr>
          <w:sz w:val="20"/>
          <w:szCs w:val="20"/>
        </w:rPr>
        <w:t xml:space="preserve">process, the impressive work, </w:t>
      </w:r>
      <w:r w:rsidR="00AB58CF" w:rsidRPr="00D90275">
        <w:rPr>
          <w:sz w:val="20"/>
          <w:szCs w:val="20"/>
        </w:rPr>
        <w:t xml:space="preserve">and the need to </w:t>
      </w:r>
      <w:r w:rsidR="00113273">
        <w:rPr>
          <w:sz w:val="20"/>
          <w:szCs w:val="20"/>
        </w:rPr>
        <w:t xml:space="preserve">(a) </w:t>
      </w:r>
      <w:r w:rsidRPr="00D90275">
        <w:rPr>
          <w:sz w:val="20"/>
          <w:szCs w:val="20"/>
        </w:rPr>
        <w:t>defin</w:t>
      </w:r>
      <w:r w:rsidR="00AB58CF" w:rsidRPr="00D90275">
        <w:rPr>
          <w:sz w:val="20"/>
          <w:szCs w:val="20"/>
        </w:rPr>
        <w:t>e</w:t>
      </w:r>
      <w:r w:rsidRPr="00D90275">
        <w:rPr>
          <w:sz w:val="20"/>
          <w:szCs w:val="20"/>
        </w:rPr>
        <w:t xml:space="preserve"> clear benchmarks </w:t>
      </w:r>
      <w:r w:rsidR="009B792A">
        <w:rPr>
          <w:sz w:val="20"/>
          <w:szCs w:val="20"/>
        </w:rPr>
        <w:t>--</w:t>
      </w:r>
      <w:r w:rsidRPr="00D90275">
        <w:rPr>
          <w:sz w:val="20"/>
          <w:szCs w:val="20"/>
        </w:rPr>
        <w:t>a tracking tool/measurement for each goal</w:t>
      </w:r>
      <w:r w:rsidR="00113273">
        <w:rPr>
          <w:sz w:val="20"/>
          <w:szCs w:val="20"/>
        </w:rPr>
        <w:t>—</w:t>
      </w:r>
      <w:r w:rsidRPr="00D90275">
        <w:rPr>
          <w:sz w:val="20"/>
          <w:szCs w:val="20"/>
        </w:rPr>
        <w:t>and</w:t>
      </w:r>
      <w:r w:rsidR="00113273">
        <w:rPr>
          <w:sz w:val="20"/>
          <w:szCs w:val="20"/>
        </w:rPr>
        <w:t xml:space="preserve">, (b) </w:t>
      </w:r>
      <w:r w:rsidR="009B792A">
        <w:rPr>
          <w:sz w:val="20"/>
          <w:szCs w:val="20"/>
        </w:rPr>
        <w:t xml:space="preserve">to </w:t>
      </w:r>
      <w:r w:rsidRPr="00D90275">
        <w:rPr>
          <w:sz w:val="20"/>
          <w:szCs w:val="20"/>
        </w:rPr>
        <w:t>continu</w:t>
      </w:r>
      <w:r w:rsidR="00AB58CF" w:rsidRPr="00D90275">
        <w:rPr>
          <w:sz w:val="20"/>
          <w:szCs w:val="20"/>
        </w:rPr>
        <w:t>ally</w:t>
      </w:r>
      <w:r w:rsidRPr="00D90275">
        <w:rPr>
          <w:sz w:val="20"/>
          <w:szCs w:val="20"/>
        </w:rPr>
        <w:t xml:space="preserve"> focus on an active six-year plan</w:t>
      </w:r>
      <w:r w:rsidR="00113273">
        <w:rPr>
          <w:sz w:val="20"/>
          <w:szCs w:val="20"/>
        </w:rPr>
        <w:t xml:space="preserve"> while</w:t>
      </w:r>
      <w:r w:rsidR="00AB58CF" w:rsidRPr="00D90275">
        <w:rPr>
          <w:sz w:val="20"/>
          <w:szCs w:val="20"/>
        </w:rPr>
        <w:t xml:space="preserve"> </w:t>
      </w:r>
      <w:r w:rsidRPr="00D90275">
        <w:rPr>
          <w:sz w:val="20"/>
          <w:szCs w:val="20"/>
        </w:rPr>
        <w:t>recognizing the potential for changes from the state, etc.</w:t>
      </w:r>
    </w:p>
    <w:p w14:paraId="19B826F4" w14:textId="77777777" w:rsidR="00084730" w:rsidRDefault="00084730"/>
    <w:p w14:paraId="48BB1005" w14:textId="77777777" w:rsidR="00901AD6" w:rsidRPr="00196F99" w:rsidRDefault="00901AD6" w:rsidP="00901AD6">
      <w:pPr>
        <w:tabs>
          <w:tab w:val="left" w:pos="540"/>
          <w:tab w:val="left" w:pos="1260"/>
          <w:tab w:val="left" w:pos="1440"/>
          <w:tab w:val="left" w:pos="1800"/>
          <w:tab w:val="left" w:pos="2160"/>
          <w:tab w:val="left" w:pos="2520"/>
          <w:tab w:val="left" w:pos="2880"/>
          <w:tab w:val="left" w:pos="3240"/>
        </w:tabs>
        <w:ind w:right="-180"/>
        <w:rPr>
          <w:i/>
          <w:sz w:val="20"/>
          <w:szCs w:val="20"/>
        </w:rPr>
      </w:pPr>
      <w:r>
        <w:rPr>
          <w:b/>
          <w:sz w:val="20"/>
          <w:szCs w:val="20"/>
          <w:u w:val="single"/>
        </w:rPr>
        <w:t>AD</w:t>
      </w:r>
      <w:r w:rsidRPr="000F39EE">
        <w:rPr>
          <w:b/>
          <w:sz w:val="20"/>
          <w:szCs w:val="20"/>
          <w:u w:val="single"/>
        </w:rPr>
        <w:t>JOURNMENT</w:t>
      </w:r>
      <w:r w:rsidR="00060B24">
        <w:rPr>
          <w:b/>
          <w:sz w:val="20"/>
          <w:szCs w:val="20"/>
        </w:rPr>
        <w:t xml:space="preserve"> </w:t>
      </w:r>
      <w:r>
        <w:rPr>
          <w:b/>
          <w:sz w:val="20"/>
          <w:szCs w:val="20"/>
        </w:rPr>
        <w:t>-</w:t>
      </w:r>
      <w:r w:rsidRPr="00196F99">
        <w:rPr>
          <w:b/>
          <w:sz w:val="20"/>
          <w:szCs w:val="20"/>
        </w:rPr>
        <w:t xml:space="preserve"> </w:t>
      </w:r>
      <w:r w:rsidRPr="00196F99">
        <w:rPr>
          <w:sz w:val="20"/>
          <w:szCs w:val="20"/>
        </w:rPr>
        <w:t xml:space="preserve">The </w:t>
      </w:r>
      <w:r>
        <w:rPr>
          <w:sz w:val="20"/>
          <w:szCs w:val="20"/>
        </w:rPr>
        <w:t>workshop</w:t>
      </w:r>
      <w:r w:rsidRPr="00196F99">
        <w:rPr>
          <w:sz w:val="20"/>
          <w:szCs w:val="20"/>
        </w:rPr>
        <w:t xml:space="preserve"> adjourned at</w:t>
      </w:r>
      <w:r w:rsidRPr="002D7D4A">
        <w:rPr>
          <w:sz w:val="20"/>
          <w:szCs w:val="20"/>
        </w:rPr>
        <w:t xml:space="preserve"> </w:t>
      </w:r>
      <w:r w:rsidRPr="00215180">
        <w:rPr>
          <w:sz w:val="20"/>
          <w:szCs w:val="20"/>
        </w:rPr>
        <w:t>7:1</w:t>
      </w:r>
      <w:r>
        <w:rPr>
          <w:sz w:val="20"/>
          <w:szCs w:val="20"/>
        </w:rPr>
        <w:t>5</w:t>
      </w:r>
      <w:r w:rsidRPr="004B442A">
        <w:rPr>
          <w:sz w:val="20"/>
          <w:szCs w:val="20"/>
        </w:rPr>
        <w:t xml:space="preserve"> </w:t>
      </w:r>
      <w:r w:rsidRPr="00196F99">
        <w:rPr>
          <w:sz w:val="20"/>
          <w:szCs w:val="20"/>
        </w:rPr>
        <w:t>p.m.</w:t>
      </w:r>
      <w:r>
        <w:rPr>
          <w:sz w:val="20"/>
          <w:szCs w:val="20"/>
        </w:rPr>
        <w:t xml:space="preserve">  </w:t>
      </w:r>
      <w:r w:rsidRPr="00A11460">
        <w:rPr>
          <w:i/>
          <w:sz w:val="20"/>
          <w:szCs w:val="20"/>
        </w:rPr>
        <w:t>(The regular business meeting followed at 7:30 p.m.)</w:t>
      </w:r>
    </w:p>
    <w:p w14:paraId="4B625E31" w14:textId="77777777" w:rsidR="00901AD6" w:rsidRDefault="00901AD6" w:rsidP="00901AD6">
      <w:pPr>
        <w:tabs>
          <w:tab w:val="left" w:pos="1080"/>
          <w:tab w:val="left" w:pos="1800"/>
          <w:tab w:val="left" w:pos="2520"/>
          <w:tab w:val="left" w:pos="2880"/>
          <w:tab w:val="left" w:pos="3240"/>
        </w:tabs>
        <w:ind w:left="540" w:right="-360"/>
        <w:rPr>
          <w:sz w:val="20"/>
          <w:szCs w:val="20"/>
        </w:rPr>
      </w:pPr>
    </w:p>
    <w:p w14:paraId="17C4577E" w14:textId="77777777" w:rsidR="00901AD6" w:rsidRDefault="00901AD6" w:rsidP="00901AD6">
      <w:pPr>
        <w:tabs>
          <w:tab w:val="left" w:pos="1080"/>
          <w:tab w:val="left" w:pos="1800"/>
          <w:tab w:val="left" w:pos="2520"/>
          <w:tab w:val="left" w:pos="2880"/>
          <w:tab w:val="left" w:pos="3240"/>
        </w:tabs>
        <w:ind w:right="-360"/>
        <w:rPr>
          <w:sz w:val="20"/>
          <w:szCs w:val="20"/>
        </w:rPr>
      </w:pPr>
      <w:r w:rsidRPr="00196F99">
        <w:rPr>
          <w:sz w:val="20"/>
          <w:szCs w:val="20"/>
        </w:rPr>
        <w:tab/>
      </w:r>
      <w:r w:rsidRPr="00196F99">
        <w:rPr>
          <w:sz w:val="20"/>
          <w:szCs w:val="20"/>
        </w:rPr>
        <w:tab/>
      </w:r>
      <w:r w:rsidRPr="00196F99">
        <w:rPr>
          <w:sz w:val="20"/>
          <w:szCs w:val="20"/>
        </w:rPr>
        <w:tab/>
      </w:r>
      <w:r w:rsidRPr="00196F99">
        <w:rPr>
          <w:sz w:val="20"/>
          <w:szCs w:val="20"/>
        </w:rPr>
        <w:tab/>
      </w:r>
      <w:r w:rsidRPr="00196F99">
        <w:rPr>
          <w:sz w:val="20"/>
          <w:szCs w:val="20"/>
        </w:rPr>
        <w:tab/>
      </w:r>
      <w:r w:rsidRPr="00196F99">
        <w:rPr>
          <w:sz w:val="20"/>
          <w:szCs w:val="20"/>
        </w:rPr>
        <w:tab/>
      </w:r>
      <w:r w:rsidRPr="00196F99">
        <w:rPr>
          <w:sz w:val="20"/>
          <w:szCs w:val="20"/>
        </w:rPr>
        <w:tab/>
        <w:t>Respectfully submitted,</w:t>
      </w:r>
    </w:p>
    <w:p w14:paraId="625D4082" w14:textId="77777777" w:rsidR="00901AD6" w:rsidRDefault="00901AD6" w:rsidP="00901AD6">
      <w:pPr>
        <w:tabs>
          <w:tab w:val="left" w:pos="1080"/>
          <w:tab w:val="left" w:pos="1800"/>
          <w:tab w:val="left" w:pos="2520"/>
          <w:tab w:val="left" w:pos="2880"/>
          <w:tab w:val="left" w:pos="3240"/>
        </w:tabs>
        <w:ind w:right="-360"/>
        <w:rPr>
          <w:sz w:val="20"/>
          <w:szCs w:val="20"/>
        </w:rPr>
      </w:pPr>
    </w:p>
    <w:p w14:paraId="2E809CDC" w14:textId="77777777" w:rsidR="00901AD6" w:rsidRDefault="00901AD6" w:rsidP="00901AD6">
      <w:pPr>
        <w:tabs>
          <w:tab w:val="left" w:pos="1080"/>
          <w:tab w:val="left" w:pos="1800"/>
          <w:tab w:val="left" w:pos="2520"/>
          <w:tab w:val="left" w:pos="2880"/>
          <w:tab w:val="left" w:pos="3240"/>
        </w:tabs>
        <w:ind w:right="-360"/>
        <w:rPr>
          <w:sz w:val="20"/>
          <w:szCs w:val="20"/>
        </w:rPr>
      </w:pPr>
      <w:r w:rsidRPr="00196F99">
        <w:rPr>
          <w:sz w:val="20"/>
          <w:szCs w:val="20"/>
        </w:rPr>
        <w:tab/>
      </w:r>
      <w:r w:rsidRPr="00196F99">
        <w:rPr>
          <w:sz w:val="20"/>
          <w:szCs w:val="20"/>
        </w:rPr>
        <w:tab/>
      </w:r>
      <w:r w:rsidRPr="00196F99">
        <w:rPr>
          <w:sz w:val="20"/>
          <w:szCs w:val="20"/>
        </w:rPr>
        <w:tab/>
      </w:r>
      <w:r w:rsidRPr="00196F99">
        <w:rPr>
          <w:sz w:val="20"/>
          <w:szCs w:val="20"/>
        </w:rPr>
        <w:tab/>
      </w:r>
      <w:r w:rsidRPr="00196F99">
        <w:rPr>
          <w:sz w:val="20"/>
          <w:szCs w:val="20"/>
        </w:rPr>
        <w:tab/>
      </w:r>
      <w:r w:rsidRPr="00196F99">
        <w:rPr>
          <w:sz w:val="20"/>
          <w:szCs w:val="20"/>
        </w:rPr>
        <w:tab/>
      </w:r>
      <w:r w:rsidRPr="00196F99">
        <w:rPr>
          <w:sz w:val="20"/>
          <w:szCs w:val="20"/>
        </w:rPr>
        <w:tab/>
      </w:r>
    </w:p>
    <w:p w14:paraId="170E7167" w14:textId="77777777" w:rsidR="00901AD6" w:rsidRPr="00196F99" w:rsidRDefault="00901AD6" w:rsidP="00901AD6">
      <w:pPr>
        <w:tabs>
          <w:tab w:val="left" w:pos="1080"/>
          <w:tab w:val="left" w:pos="1800"/>
          <w:tab w:val="left" w:pos="2520"/>
          <w:tab w:val="left" w:pos="2880"/>
          <w:tab w:val="left" w:pos="3240"/>
        </w:tabs>
        <w:ind w:right="-36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Lisa M. Kirby</w:t>
      </w:r>
    </w:p>
    <w:p w14:paraId="202128DA" w14:textId="77777777" w:rsidR="00901AD6" w:rsidRDefault="00901AD6" w:rsidP="00BA0546">
      <w:pPr>
        <w:tabs>
          <w:tab w:val="left" w:pos="540"/>
          <w:tab w:val="left" w:pos="1080"/>
          <w:tab w:val="left" w:pos="1800"/>
          <w:tab w:val="left" w:pos="2520"/>
          <w:tab w:val="left" w:pos="2880"/>
          <w:tab w:val="left" w:pos="3240"/>
        </w:tabs>
        <w:ind w:right="-360"/>
      </w:pPr>
      <w:r w:rsidRPr="00196F99">
        <w:rPr>
          <w:sz w:val="20"/>
          <w:szCs w:val="20"/>
        </w:rPr>
        <w:tab/>
      </w:r>
      <w:r w:rsidRPr="00196F99">
        <w:rPr>
          <w:sz w:val="20"/>
          <w:szCs w:val="20"/>
        </w:rPr>
        <w:tab/>
      </w:r>
      <w:r w:rsidRPr="00196F99">
        <w:rPr>
          <w:sz w:val="20"/>
          <w:szCs w:val="20"/>
        </w:rPr>
        <w:tab/>
      </w:r>
      <w:r w:rsidRPr="00196F99">
        <w:rPr>
          <w:sz w:val="20"/>
          <w:szCs w:val="20"/>
        </w:rPr>
        <w:tab/>
      </w:r>
      <w:r w:rsidRPr="00196F99">
        <w:rPr>
          <w:sz w:val="20"/>
          <w:szCs w:val="20"/>
        </w:rPr>
        <w:tab/>
      </w:r>
      <w:r w:rsidRPr="00196F99">
        <w:rPr>
          <w:sz w:val="20"/>
          <w:szCs w:val="20"/>
        </w:rPr>
        <w:tab/>
      </w:r>
      <w:r w:rsidRPr="00196F99">
        <w:rPr>
          <w:sz w:val="20"/>
          <w:szCs w:val="20"/>
        </w:rPr>
        <w:tab/>
      </w:r>
      <w:r w:rsidRPr="00196F99">
        <w:rPr>
          <w:sz w:val="20"/>
          <w:szCs w:val="20"/>
        </w:rPr>
        <w:tab/>
        <w:t>Dallastown Area School Board Secretary</w:t>
      </w:r>
    </w:p>
    <w:sectPr w:rsidR="00901AD6" w:rsidSect="00BA0546">
      <w:pgSz w:w="12240" w:h="15840"/>
      <w:pgMar w:top="630" w:right="630" w:bottom="90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983F00"/>
    <w:multiLevelType w:val="multilevel"/>
    <w:tmpl w:val="139EE3D0"/>
    <w:lvl w:ilvl="0">
      <w:start w:val="1"/>
      <w:numFmt w:val="decimal"/>
      <w:lvlText w:val="%1.0"/>
      <w:lvlJc w:val="left"/>
      <w:pPr>
        <w:ind w:left="360" w:hanging="360"/>
      </w:pPr>
      <w:rPr>
        <w:rFonts w:hint="default"/>
        <w:b/>
        <w:i w:val="0"/>
        <w:color w:val="auto"/>
        <w:sz w:val="20"/>
        <w:szCs w:val="20"/>
      </w:rPr>
    </w:lvl>
    <w:lvl w:ilvl="1">
      <w:start w:val="1"/>
      <w:numFmt w:val="bullet"/>
      <w:lvlText w:val=""/>
      <w:lvlJc w:val="left"/>
      <w:pPr>
        <w:ind w:left="1185" w:hanging="360"/>
      </w:pPr>
      <w:rPr>
        <w:rFonts w:ascii="Symbol" w:hAnsi="Symbol" w:hint="default"/>
      </w:rPr>
    </w:lvl>
    <w:lvl w:ilvl="2">
      <w:start w:val="1"/>
      <w:numFmt w:val="decimal"/>
      <w:lvlText w:val="%1.%2.%3"/>
      <w:lvlJc w:val="left"/>
      <w:pPr>
        <w:ind w:left="2265" w:hanging="720"/>
      </w:pPr>
      <w:rPr>
        <w:rFonts w:hint="default"/>
      </w:rPr>
    </w:lvl>
    <w:lvl w:ilvl="3">
      <w:start w:val="1"/>
      <w:numFmt w:val="decimal"/>
      <w:lvlText w:val="%1.%2.%3.%4"/>
      <w:lvlJc w:val="left"/>
      <w:pPr>
        <w:ind w:left="2985" w:hanging="720"/>
      </w:pPr>
      <w:rPr>
        <w:rFonts w:hint="default"/>
      </w:rPr>
    </w:lvl>
    <w:lvl w:ilvl="4">
      <w:start w:val="1"/>
      <w:numFmt w:val="decimal"/>
      <w:lvlText w:val="%1.%2.%3.%4.%5"/>
      <w:lvlJc w:val="left"/>
      <w:pPr>
        <w:ind w:left="4065" w:hanging="1080"/>
      </w:pPr>
      <w:rPr>
        <w:rFonts w:hint="default"/>
      </w:rPr>
    </w:lvl>
    <w:lvl w:ilvl="5">
      <w:start w:val="1"/>
      <w:numFmt w:val="decimal"/>
      <w:lvlText w:val="%1.%2.%3.%4.%5.%6"/>
      <w:lvlJc w:val="left"/>
      <w:pPr>
        <w:ind w:left="4785" w:hanging="1080"/>
      </w:pPr>
      <w:rPr>
        <w:rFonts w:hint="default"/>
      </w:rPr>
    </w:lvl>
    <w:lvl w:ilvl="6">
      <w:start w:val="1"/>
      <w:numFmt w:val="decimal"/>
      <w:lvlText w:val="%1.%2.%3.%4.%5.%6.%7"/>
      <w:lvlJc w:val="left"/>
      <w:pPr>
        <w:ind w:left="5865"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305"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85B"/>
    <w:rsid w:val="00060B24"/>
    <w:rsid w:val="00084730"/>
    <w:rsid w:val="00113273"/>
    <w:rsid w:val="00115A1D"/>
    <w:rsid w:val="00144A9E"/>
    <w:rsid w:val="0019177D"/>
    <w:rsid w:val="001C5246"/>
    <w:rsid w:val="0020658F"/>
    <w:rsid w:val="0029207C"/>
    <w:rsid w:val="00304920"/>
    <w:rsid w:val="004540F0"/>
    <w:rsid w:val="00502B68"/>
    <w:rsid w:val="0058585B"/>
    <w:rsid w:val="00682F4A"/>
    <w:rsid w:val="007C3B24"/>
    <w:rsid w:val="007C61A3"/>
    <w:rsid w:val="00851583"/>
    <w:rsid w:val="00901AD6"/>
    <w:rsid w:val="00914973"/>
    <w:rsid w:val="009B792A"/>
    <w:rsid w:val="00A57139"/>
    <w:rsid w:val="00A83C01"/>
    <w:rsid w:val="00A84A69"/>
    <w:rsid w:val="00AB58CF"/>
    <w:rsid w:val="00BA0546"/>
    <w:rsid w:val="00C71D8A"/>
    <w:rsid w:val="00D90275"/>
    <w:rsid w:val="00D97485"/>
    <w:rsid w:val="00E86BCC"/>
    <w:rsid w:val="00E92B28"/>
    <w:rsid w:val="00F278D6"/>
    <w:rsid w:val="00FA7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7A003"/>
  <w15:docId w15:val="{B1C32546-8D86-4F36-B5F0-15B5419D3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85B"/>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02B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llastown.net/site/handlers/filedownload.ashx?moduleinstanceid=5422&amp;dataid=12394&amp;FileName=06-12-14%20Board%20Attendance%20Sheets.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dallastown.net/cms/lib6/PA01000011/Centricity/domain/58/agendas%202014/INFO-ACTION%20-%20Comp%20Plan%20Executive%20Summary.pdf" TargetMode="External"/><Relationship Id="rId4" Type="http://schemas.openxmlformats.org/officeDocument/2006/relationships/numbering" Target="numbering.xml"/><Relationship Id="rId9" Type="http://schemas.openxmlformats.org/officeDocument/2006/relationships/hyperlink" Target="http://www.dallastown.net/cms/lib6/PA01000011/Centricity/domain/58/agendas%202014/INFO-ACTION%20-%20Dallastown-Area-SD%20Comprehensive-Plan%206-4-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68BF39F97966498C07100FA58FA689" ma:contentTypeVersion="0" ma:contentTypeDescription="Create a new document." ma:contentTypeScope="" ma:versionID="e27bfe64010f3f89528c1a562794eb98">
  <xsd:schema xmlns:xsd="http://www.w3.org/2001/XMLSchema" xmlns:xs="http://www.w3.org/2001/XMLSchema" xmlns:p="http://schemas.microsoft.com/office/2006/metadata/properties" targetNamespace="http://schemas.microsoft.com/office/2006/metadata/properties" ma:root="true" ma:fieldsID="905e3c2cb1502a7a1e1699ec6cfab85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1FFD41-DAFD-4CC7-BEE5-94D8ACF824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C5F50E0-6AF4-407D-852D-077711934B37}">
  <ds:schemaRefs>
    <ds:schemaRef ds:uri="http://schemas.microsoft.com/sharepoint/v3/contenttype/forms"/>
  </ds:schemaRefs>
</ds:datastoreItem>
</file>

<file path=customXml/itemProps3.xml><?xml version="1.0" encoding="utf-8"?>
<ds:datastoreItem xmlns:ds="http://schemas.openxmlformats.org/officeDocument/2006/customXml" ds:itemID="{A6A67CFE-708F-4E8B-B218-ECF8DC9CFF04}">
  <ds:schemaRefs>
    <ds:schemaRef ds:uri="http://purl.org/dc/elements/1.1/"/>
    <ds:schemaRef ds:uri="http://schemas.microsoft.com/office/2006/metadata/properties"/>
    <ds:schemaRef ds:uri="http://purl.org/dc/dcmitype/"/>
    <ds:schemaRef ds:uri="http://schemas.microsoft.com/office/infopath/2007/PartnerControls"/>
    <ds:schemaRef ds:uri="http://schemas.microsoft.com/office/2006/documentManagement/types"/>
    <ds:schemaRef ds:uri="http://www.w3.org/XML/1998/namespace"/>
    <ds:schemaRef ds:uri="http://purl.org/dc/term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675</Words>
  <Characters>3849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Kirby, Lisa</dc:creator>
  <cp:lastModifiedBy>Robinson, Jamee</cp:lastModifiedBy>
  <cp:revision>2</cp:revision>
  <cp:lastPrinted>2014-06-18T19:35:00Z</cp:lastPrinted>
  <dcterms:created xsi:type="dcterms:W3CDTF">2014-06-24T14:13:00Z</dcterms:created>
  <dcterms:modified xsi:type="dcterms:W3CDTF">2014-06-24T14:13:00Z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0x010100FB68BF39F97966498C07100FA58FA689</vt:lpwstr>
  </property>
  <property fmtid="{D5CDD505-2E9C-101B-9397-08002B2CF9AE}" pid="3" name="IsMyDocuments">
    <vt:bool>true</vt:bool>
  </property>
</Properties>
</file>